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2EA" w:rsidRPr="009F72EA" w:rsidRDefault="004152FC" w:rsidP="009F72EA">
      <w:pPr>
        <w:pStyle w:val="Heading2"/>
        <w:rPr>
          <w:lang w:val="en-GB"/>
        </w:rPr>
      </w:pPr>
      <w:r>
        <w:rPr>
          <w:lang w:val="en-GB"/>
        </w:rPr>
        <w:t>Manager</w:t>
      </w:r>
      <w:r w:rsidR="009F72EA" w:rsidRPr="009F72EA">
        <w:rPr>
          <w:lang w:val="en-GB"/>
        </w:rPr>
        <w:t>: Please read carefully before signing.</w:t>
      </w:r>
    </w:p>
    <w:p w:rsidR="009F72EA" w:rsidRPr="009F72EA" w:rsidRDefault="009F72EA" w:rsidP="009F72EA">
      <w:pPr>
        <w:rPr>
          <w:color w:val="000000"/>
          <w:lang w:val="en-GB"/>
        </w:rPr>
      </w:pPr>
      <w:r w:rsidRPr="009F72EA">
        <w:rPr>
          <w:color w:val="000000"/>
          <w:lang w:val="en-GB"/>
        </w:rPr>
        <w:t>Please be advised that the Research Ethics Board at St. Joseph’s Care Group</w:t>
      </w:r>
      <w:r>
        <w:rPr>
          <w:color w:val="000000"/>
          <w:lang w:val="en-GB"/>
        </w:rPr>
        <w:t xml:space="preserve"> </w:t>
      </w:r>
      <w:r w:rsidRPr="009F72EA">
        <w:rPr>
          <w:color w:val="000000"/>
          <w:u w:val="single"/>
          <w:lang w:val="en-GB"/>
        </w:rPr>
        <w:t>will not review</w:t>
      </w:r>
      <w:r w:rsidRPr="009F72EA">
        <w:rPr>
          <w:color w:val="000000"/>
          <w:lang w:val="en-GB"/>
        </w:rPr>
        <w:t xml:space="preserve"> a project until this </w:t>
      </w:r>
      <w:r>
        <w:rPr>
          <w:color w:val="000000"/>
          <w:lang w:val="en-GB"/>
        </w:rPr>
        <w:t>form is</w:t>
      </w:r>
      <w:r w:rsidRPr="009F72EA">
        <w:rPr>
          <w:color w:val="000000"/>
          <w:lang w:val="en-GB"/>
        </w:rPr>
        <w:t xml:space="preserve"> completed. </w:t>
      </w:r>
    </w:p>
    <w:p w:rsidR="009F72EA" w:rsidRPr="009F72EA" w:rsidRDefault="009F72EA" w:rsidP="009F72EA">
      <w:pPr>
        <w:rPr>
          <w:lang w:val="en-GB"/>
        </w:rPr>
      </w:pPr>
      <w:r w:rsidRPr="009F72EA">
        <w:rPr>
          <w:lang w:val="en-GB"/>
        </w:rPr>
        <w:t xml:space="preserve">Research conducted within St. Joseph’s Care Group </w:t>
      </w:r>
      <w:r>
        <w:rPr>
          <w:lang w:val="en-GB"/>
        </w:rPr>
        <w:t>must</w:t>
      </w:r>
      <w:r w:rsidRPr="009F72EA">
        <w:rPr>
          <w:lang w:val="en-GB"/>
        </w:rPr>
        <w:t xml:space="preserve"> be respectful of the Mission, Vision and Core Values of the organization. </w:t>
      </w:r>
    </w:p>
    <w:p w:rsidR="009F72EA" w:rsidRPr="009F72EA" w:rsidRDefault="009F72EA" w:rsidP="009F72EA">
      <w:pPr>
        <w:rPr>
          <w:lang w:val="en-GB"/>
        </w:rPr>
      </w:pPr>
      <w:r w:rsidRPr="009F72EA">
        <w:rPr>
          <w:lang w:val="en-GB"/>
        </w:rPr>
        <w:t xml:space="preserve">Ensure you are aware of all resources being requested from the research team. Projects often require multiple Managers’ involvement and approval. You may need to refer the research team to additional Managers.  </w:t>
      </w:r>
    </w:p>
    <w:p w:rsidR="009F72EA" w:rsidRPr="009F72EA" w:rsidRDefault="009F72EA" w:rsidP="009F72EA">
      <w:pPr>
        <w:rPr>
          <w:lang w:val="en-GB"/>
        </w:rPr>
      </w:pPr>
      <w:r w:rsidRPr="009F72EA">
        <w:rPr>
          <w:lang w:val="en-GB"/>
        </w:rPr>
        <w:t xml:space="preserve">Examples of resources might include:  </w:t>
      </w:r>
    </w:p>
    <w:p w:rsidR="009F72EA" w:rsidRPr="009F72EA" w:rsidRDefault="009F72EA" w:rsidP="009F72EA">
      <w:pPr>
        <w:pStyle w:val="ListParagraph"/>
        <w:numPr>
          <w:ilvl w:val="0"/>
          <w:numId w:val="5"/>
        </w:numPr>
        <w:rPr>
          <w:lang w:val="en-GB"/>
        </w:rPr>
      </w:pPr>
      <w:r w:rsidRPr="009F72EA">
        <w:rPr>
          <w:lang w:val="en-GB"/>
        </w:rPr>
        <w:t xml:space="preserve">staff time to complete specialized assessments </w:t>
      </w:r>
    </w:p>
    <w:p w:rsidR="009F72EA" w:rsidRPr="009F72EA" w:rsidRDefault="009F72EA" w:rsidP="009F72EA">
      <w:pPr>
        <w:pStyle w:val="ListParagraph"/>
        <w:numPr>
          <w:ilvl w:val="0"/>
          <w:numId w:val="5"/>
        </w:numPr>
        <w:rPr>
          <w:lang w:val="en-GB"/>
        </w:rPr>
      </w:pPr>
      <w:r w:rsidRPr="009F72EA">
        <w:rPr>
          <w:lang w:val="en-GB"/>
        </w:rPr>
        <w:t>work space</w:t>
      </w:r>
    </w:p>
    <w:p w:rsidR="009F72EA" w:rsidRPr="009F72EA" w:rsidRDefault="009F72EA" w:rsidP="009F72EA">
      <w:pPr>
        <w:pStyle w:val="ListParagraph"/>
        <w:numPr>
          <w:ilvl w:val="0"/>
          <w:numId w:val="5"/>
        </w:numPr>
        <w:rPr>
          <w:lang w:val="en-GB"/>
        </w:rPr>
      </w:pPr>
      <w:r w:rsidRPr="009F72EA">
        <w:rPr>
          <w:lang w:val="en-GB"/>
        </w:rPr>
        <w:t>workstation access</w:t>
      </w:r>
    </w:p>
    <w:p w:rsidR="009F72EA" w:rsidRPr="009F72EA" w:rsidRDefault="009F72EA" w:rsidP="009F72EA">
      <w:pPr>
        <w:pStyle w:val="ListParagraph"/>
        <w:numPr>
          <w:ilvl w:val="0"/>
          <w:numId w:val="5"/>
        </w:numPr>
        <w:rPr>
          <w:lang w:val="en-GB"/>
        </w:rPr>
      </w:pPr>
      <w:r w:rsidRPr="009F72EA">
        <w:rPr>
          <w:lang w:val="en-GB"/>
        </w:rPr>
        <w:t>orientation to unit</w:t>
      </w:r>
    </w:p>
    <w:p w:rsidR="009F72EA" w:rsidRPr="009F72EA" w:rsidRDefault="009F72EA" w:rsidP="009F72EA">
      <w:pPr>
        <w:pStyle w:val="ListParagraph"/>
        <w:numPr>
          <w:ilvl w:val="0"/>
          <w:numId w:val="5"/>
        </w:numPr>
        <w:rPr>
          <w:lang w:val="en-GB"/>
        </w:rPr>
      </w:pPr>
      <w:r w:rsidRPr="009F72EA">
        <w:rPr>
          <w:lang w:val="en-GB"/>
        </w:rPr>
        <w:t>teaching/assisting with accesses to health records</w:t>
      </w:r>
      <w:r w:rsidRPr="009F72EA">
        <w:rPr>
          <w:lang w:val="en-GB"/>
        </w:rPr>
        <w:tab/>
      </w:r>
    </w:p>
    <w:p w:rsidR="009F72EA" w:rsidRPr="009F72EA" w:rsidRDefault="009F72EA" w:rsidP="009F72EA">
      <w:pPr>
        <w:pStyle w:val="ListParagraph"/>
        <w:numPr>
          <w:ilvl w:val="0"/>
          <w:numId w:val="5"/>
        </w:numPr>
        <w:rPr>
          <w:lang w:val="en-GB"/>
        </w:rPr>
      </w:pPr>
      <w:r w:rsidRPr="009F72EA">
        <w:rPr>
          <w:lang w:val="en-GB"/>
        </w:rPr>
        <w:t>cost of patient transfer to another facility for specific testing</w:t>
      </w:r>
    </w:p>
    <w:p w:rsidR="009F72EA" w:rsidRPr="009F72EA" w:rsidRDefault="009F72EA" w:rsidP="009F72EA">
      <w:pPr>
        <w:pStyle w:val="ListParagraph"/>
        <w:numPr>
          <w:ilvl w:val="0"/>
          <w:numId w:val="5"/>
        </w:numPr>
        <w:rPr>
          <w:lang w:val="en-GB"/>
        </w:rPr>
      </w:pPr>
      <w:r w:rsidRPr="009F72EA">
        <w:rPr>
          <w:lang w:val="en-GB"/>
        </w:rPr>
        <w:t>additional assessments/test above standard of care</w:t>
      </w:r>
    </w:p>
    <w:p w:rsidR="009F72EA" w:rsidRPr="009F72EA" w:rsidRDefault="009F72EA" w:rsidP="009F72EA">
      <w:pPr>
        <w:pStyle w:val="ListParagraph"/>
        <w:numPr>
          <w:ilvl w:val="0"/>
          <w:numId w:val="5"/>
        </w:numPr>
        <w:rPr>
          <w:lang w:val="en-GB"/>
        </w:rPr>
      </w:pPr>
      <w:r w:rsidRPr="009F72EA">
        <w:rPr>
          <w:lang w:val="en-GB"/>
        </w:rPr>
        <w:t>staff time to attend interviews or focus groups</w:t>
      </w:r>
    </w:p>
    <w:p w:rsidR="009F72EA" w:rsidRPr="009F72EA" w:rsidRDefault="009F72EA" w:rsidP="009F72EA">
      <w:pPr>
        <w:pStyle w:val="ListParagraph"/>
        <w:numPr>
          <w:ilvl w:val="0"/>
          <w:numId w:val="5"/>
        </w:numPr>
        <w:rPr>
          <w:lang w:val="en-GB"/>
        </w:rPr>
      </w:pPr>
      <w:r w:rsidRPr="009F72EA">
        <w:rPr>
          <w:lang w:val="en-GB"/>
        </w:rPr>
        <w:t>long distance phone access</w:t>
      </w:r>
    </w:p>
    <w:p w:rsidR="009F72EA" w:rsidRPr="009F72EA" w:rsidRDefault="009F72EA" w:rsidP="009F72EA">
      <w:pPr>
        <w:pStyle w:val="ListParagraph"/>
        <w:numPr>
          <w:ilvl w:val="0"/>
          <w:numId w:val="5"/>
        </w:numPr>
        <w:rPr>
          <w:lang w:val="en-GB"/>
        </w:rPr>
      </w:pPr>
      <w:r w:rsidRPr="009F72EA">
        <w:rPr>
          <w:lang w:val="en-GB"/>
        </w:rPr>
        <w:t>faxing/mailing/preparation of reports or surveys.</w:t>
      </w:r>
    </w:p>
    <w:p w:rsidR="009F72EA" w:rsidRPr="009F72EA" w:rsidRDefault="009F72EA" w:rsidP="009F72EA">
      <w:pPr>
        <w:rPr>
          <w:lang w:val="en-GB"/>
        </w:rPr>
      </w:pPr>
    </w:p>
    <w:p w:rsidR="009F72EA" w:rsidRPr="009F72EA" w:rsidRDefault="009F72EA" w:rsidP="009F72EA">
      <w:pPr>
        <w:rPr>
          <w:lang w:val="en-GB"/>
        </w:rPr>
      </w:pPr>
      <w:r w:rsidRPr="009F72EA">
        <w:rPr>
          <w:lang w:val="en-GB"/>
        </w:rPr>
        <w:t xml:space="preserve">By signing this form, you are acknowledging your support for the research project and agreeing to provide the requested resources itemized by the research team to complete the project. If you have any questions, please contact the Manager, Volunteers, Library &amp; Research Services at </w:t>
      </w:r>
      <w:hyperlink r:id="rId8" w:history="1">
        <w:r w:rsidRPr="009F72EA">
          <w:rPr>
            <w:rStyle w:val="Hyperlink"/>
            <w:rFonts w:ascii="Arial Narrow" w:hAnsi="Arial Narrow" w:cs="Arial"/>
            <w:lang w:val="en-GB"/>
          </w:rPr>
          <w:t>SJCG_REO@tbh.net</w:t>
        </w:r>
      </w:hyperlink>
      <w:r>
        <w:rPr>
          <w:lang w:val="en-GB"/>
        </w:rPr>
        <w:t xml:space="preserve"> </w:t>
      </w:r>
      <w:r w:rsidRPr="009F72EA">
        <w:rPr>
          <w:lang w:val="en-GB"/>
        </w:rPr>
        <w:t>or (807) 346-3697.</w:t>
      </w:r>
    </w:p>
    <w:p w:rsidR="009F72EA" w:rsidRDefault="009F72EA" w:rsidP="009F72EA">
      <w:pPr>
        <w:spacing w:before="120"/>
        <w:rPr>
          <w:rFonts w:ascii="Arial Narrow" w:hAnsi="Arial Narrow"/>
          <w:b/>
          <w:sz w:val="22"/>
          <w:szCs w:val="22"/>
        </w:rPr>
      </w:pPr>
    </w:p>
    <w:p w:rsidR="009F72EA" w:rsidRDefault="009F72EA" w:rsidP="009F72EA">
      <w:pPr>
        <w:tabs>
          <w:tab w:val="left" w:pos="4320"/>
        </w:tabs>
        <w:ind w:left="5040"/>
        <w:rPr>
          <w:rFonts w:ascii="Arial Narrow" w:hAnsi="Arial Narrow"/>
          <w:sz w:val="22"/>
          <w:szCs w:val="22"/>
        </w:rPr>
      </w:pPr>
    </w:p>
    <w:p w:rsidR="009F72EA" w:rsidRPr="004D66C4" w:rsidRDefault="009F72EA" w:rsidP="009F72EA">
      <w:pPr>
        <w:ind w:left="720" w:firstLine="720"/>
        <w:rPr>
          <w:rFonts w:ascii="Arial Narrow" w:hAnsi="Arial Narrow"/>
          <w:sz w:val="22"/>
          <w:szCs w:val="22"/>
        </w:rPr>
      </w:pPr>
    </w:p>
    <w:p w:rsidR="009F72EA" w:rsidRPr="00451746" w:rsidRDefault="009F72EA" w:rsidP="009F72EA">
      <w:pPr>
        <w:rPr>
          <w:rFonts w:ascii="Arial Narrow" w:hAnsi="Arial Narrow" w:cs="Arial"/>
          <w:b/>
          <w:lang w:val="en-GB"/>
        </w:rPr>
      </w:pPr>
      <w:r>
        <w:rPr>
          <w:rFonts w:ascii="Arial Narrow" w:hAnsi="Arial Narrow" w:cs="Arial"/>
          <w:b/>
          <w:lang w:val="en-GB"/>
        </w:rPr>
        <w:br w:type="page"/>
      </w:r>
    </w:p>
    <w:p w:rsidR="009F72EA" w:rsidRPr="009D7AFD" w:rsidRDefault="009F72EA" w:rsidP="009F72EA">
      <w:pPr>
        <w:pStyle w:val="Title"/>
        <w:rPr>
          <w:rFonts w:cs="Arial"/>
          <w:lang w:val="en-GB"/>
        </w:rPr>
      </w:pPr>
      <w:r>
        <w:lastRenderedPageBreak/>
        <w:t>Organizational Impact Form</w:t>
      </w:r>
    </w:p>
    <w:p w:rsidR="009F72EA" w:rsidRDefault="009F72EA" w:rsidP="009F72EA">
      <w:pPr>
        <w:rPr>
          <w:rFonts w:ascii="Arial Narrow" w:hAnsi="Arial Narrow" w:cs="Arial"/>
          <w:b/>
          <w:lang w:val="en-GB"/>
        </w:rPr>
      </w:pPr>
      <w:r w:rsidRPr="009F72EA">
        <w:rPr>
          <w:rStyle w:val="Heading2Char"/>
        </w:rPr>
        <w:t>TO BE COMPLETED BY RESEARCH TEAM</w:t>
      </w:r>
    </w:p>
    <w:p w:rsidR="009F72EA" w:rsidRPr="00511D57" w:rsidRDefault="009F72EA" w:rsidP="009F72EA">
      <w:r w:rsidRPr="00511D57">
        <w:t xml:space="preserve">Describe the cooperation and resources necessary from SJCG to ensure completion of the research </w:t>
      </w:r>
      <w:r w:rsidR="008811BB">
        <w:t>study</w:t>
      </w:r>
      <w:r w:rsidRPr="00511D57">
        <w:t xml:space="preserve"> (e.g., procedures, time commitment, training, meetings). Please be specific. Discuss thoroughly with the Manager of each </w:t>
      </w:r>
      <w:r w:rsidR="008811BB">
        <w:t>area/unite</w:t>
      </w:r>
      <w:r w:rsidRPr="00511D57">
        <w:t>/department you are requesting support.</w:t>
      </w:r>
      <w:r>
        <w:t xml:space="preserve"> </w:t>
      </w:r>
      <w:r w:rsidRPr="004152FC">
        <w:rPr>
          <w:b/>
        </w:rPr>
        <w:t>If support is required from multiple Managers, please have each manager sign a separate form.</w:t>
      </w:r>
      <w:r>
        <w:t xml:space="preserve"> </w:t>
      </w:r>
    </w:p>
    <w:p w:rsidR="009F72EA" w:rsidRDefault="009F72EA" w:rsidP="009F72EA">
      <w:pPr>
        <w:rPr>
          <w:rFonts w:ascii="Arial Narrow" w:hAnsi="Arial Narrow" w:cs="Arial"/>
        </w:rPr>
      </w:pPr>
      <w:r w:rsidRPr="009F72EA">
        <w:rPr>
          <w:rStyle w:val="Heading2Char"/>
        </w:rPr>
        <w:t>TO BE SIGNED BY THE MANAGER</w:t>
      </w:r>
    </w:p>
    <w:p w:rsidR="009F72EA" w:rsidRPr="00511D57" w:rsidRDefault="009F72EA" w:rsidP="009F72EA">
      <w:pPr>
        <w:spacing w:before="0" w:after="0"/>
        <w:rPr>
          <w:rFonts w:ascii="Arial Narrow" w:hAnsi="Arial Narrow" w:cs="Arial"/>
        </w:rPr>
      </w:pPr>
      <w:r w:rsidRPr="00511D57">
        <w:rPr>
          <w:rFonts w:ascii="Arial Narrow" w:hAnsi="Arial Narrow" w:cs="Arial"/>
        </w:rPr>
        <w:t xml:space="preserve">Your signature indicates agreement for the resources requested by the research team.  </w:t>
      </w:r>
    </w:p>
    <w:p w:rsidR="009F72EA" w:rsidRDefault="009F72EA" w:rsidP="009F72EA">
      <w:pPr>
        <w:spacing w:before="0" w:after="0"/>
        <w:rPr>
          <w:rFonts w:ascii="Arial Narrow" w:hAnsi="Arial Narrow" w:cs="Arial"/>
          <w:b/>
          <w:u w:val="single"/>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336172" w:rsidRPr="00336172" w:rsidTr="000F7303">
        <w:trPr>
          <w:trHeight w:val="499"/>
        </w:trPr>
        <w:tc>
          <w:tcPr>
            <w:tcW w:w="5000" w:type="pct"/>
            <w:tcBorders>
              <w:top w:val="double" w:sz="4" w:space="0" w:color="auto"/>
              <w:left w:val="nil"/>
              <w:bottom w:val="double" w:sz="4" w:space="0" w:color="auto"/>
              <w:right w:val="nil"/>
            </w:tcBorders>
            <w:shd w:val="clear" w:color="auto" w:fill="000000"/>
            <w:vAlign w:val="center"/>
          </w:tcPr>
          <w:p w:rsidR="00336172" w:rsidRPr="00336172" w:rsidRDefault="00336172" w:rsidP="00336172">
            <w:pPr>
              <w:keepNext/>
              <w:spacing w:before="0" w:after="0"/>
              <w:rPr>
                <w:rFonts w:ascii="Arial Narrow" w:eastAsia="Times New Roman" w:hAnsi="Arial Narrow" w:cs="Times New Roman"/>
                <w:b/>
                <w:color w:val="auto"/>
                <w:lang w:val="en-US"/>
              </w:rPr>
            </w:pPr>
            <w:r w:rsidRPr="00336172">
              <w:rPr>
                <w:rFonts w:ascii="Arial Narrow" w:eastAsia="Times New Roman" w:hAnsi="Arial Narrow" w:cs="Times New Roman"/>
                <w:color w:val="auto"/>
                <w:lang w:val="en-US"/>
              </w:rPr>
              <w:br w:type="page"/>
            </w:r>
            <w:r w:rsidRPr="00336172">
              <w:rPr>
                <w:rFonts w:ascii="Arial Narrow" w:eastAsia="Times New Roman" w:hAnsi="Arial Narrow" w:cs="Times New Roman"/>
                <w:b/>
                <w:color w:val="auto"/>
                <w:lang w:val="en-US"/>
              </w:rPr>
              <w:t xml:space="preserve">Section A:  </w:t>
            </w:r>
            <w:r w:rsidRPr="00336172">
              <w:rPr>
                <w:rFonts w:ascii="Arial Narrow" w:eastAsia="Times New Roman" w:hAnsi="Arial Narrow" w:cs="Times New Roman"/>
                <w:b/>
                <w:color w:val="FFFFFF"/>
                <w:szCs w:val="28"/>
                <w:lang w:val="en-US"/>
              </w:rPr>
              <w:t xml:space="preserve">Research Project/Protocol Title  </w:t>
            </w:r>
          </w:p>
        </w:tc>
      </w:tr>
      <w:tr w:rsidR="00336172" w:rsidRPr="00336172" w:rsidTr="00B75EBD">
        <w:tc>
          <w:tcPr>
            <w:tcW w:w="5000" w:type="pct"/>
            <w:tcBorders>
              <w:top w:val="double" w:sz="4" w:space="0" w:color="auto"/>
            </w:tcBorders>
            <w:vAlign w:val="center"/>
          </w:tcPr>
          <w:p w:rsidR="00336172" w:rsidRPr="00336172" w:rsidRDefault="00336172" w:rsidP="00336172">
            <w:pPr>
              <w:keepNext/>
              <w:spacing w:before="0" w:after="0"/>
              <w:rPr>
                <w:rFonts w:ascii="Arial Narrow" w:eastAsia="Times New Roman" w:hAnsi="Arial Narrow" w:cs="Times New Roman"/>
                <w:color w:val="auto"/>
                <w:sz w:val="18"/>
                <w:szCs w:val="18"/>
                <w:lang w:val="en-US"/>
              </w:rPr>
            </w:pPr>
            <w:r w:rsidRPr="00336172">
              <w:rPr>
                <w:rFonts w:ascii="Arial Narrow" w:eastAsia="Times New Roman" w:hAnsi="Arial Narrow" w:cs="Times New Roman"/>
                <w:color w:val="auto"/>
                <w:sz w:val="18"/>
                <w:szCs w:val="18"/>
                <w:lang w:val="en-US"/>
              </w:rPr>
              <w:t>Study Title:</w:t>
            </w:r>
          </w:p>
          <w:bookmarkStart w:id="0" w:name="Text24" w:displacedByCustomXml="next"/>
          <w:sdt>
            <w:sdtPr>
              <w:rPr>
                <w:rFonts w:ascii="Arial Narrow" w:eastAsia="Times New Roman" w:hAnsi="Arial Narrow" w:cs="Times New Roman"/>
                <w:color w:val="auto"/>
                <w:lang w:val="en-US"/>
              </w:rPr>
              <w:id w:val="1162284881"/>
              <w:placeholder>
                <w:docPart w:val="DefaultPlaceholder_-1854013440"/>
              </w:placeholder>
            </w:sdtPr>
            <w:sdtEndPr/>
            <w:sdtContent>
              <w:p w:rsidR="00336172" w:rsidRPr="00336172" w:rsidRDefault="00336172" w:rsidP="00B75EBD">
                <w:pPr>
                  <w:keepNext/>
                  <w:spacing w:before="60" w:after="0"/>
                  <w:rPr>
                    <w:rFonts w:ascii="Arial Narrow" w:eastAsia="Times New Roman" w:hAnsi="Arial Narrow" w:cs="Times New Roman"/>
                    <w:color w:val="auto"/>
                    <w:lang w:val="en-US"/>
                  </w:rPr>
                </w:pPr>
                <w:r w:rsidRPr="00336172">
                  <w:rPr>
                    <w:rFonts w:ascii="Arial Narrow" w:eastAsia="Times New Roman" w:hAnsi="Arial Narrow" w:cs="Times New Roman"/>
                    <w:color w:val="auto"/>
                    <w:lang w:val="en-US"/>
                  </w:rPr>
                  <w:fldChar w:fldCharType="begin">
                    <w:ffData>
                      <w:name w:val="Text24"/>
                      <w:enabled/>
                      <w:calcOnExit w:val="0"/>
                      <w:textInput/>
                    </w:ffData>
                  </w:fldChar>
                </w:r>
                <w:r w:rsidRPr="00336172">
                  <w:rPr>
                    <w:rFonts w:ascii="Arial Narrow" w:eastAsia="Times New Roman" w:hAnsi="Arial Narrow" w:cs="Times New Roman"/>
                    <w:color w:val="auto"/>
                    <w:lang w:val="en-US"/>
                  </w:rPr>
                  <w:instrText xml:space="preserve"> FORMTEXT </w:instrText>
                </w:r>
                <w:r w:rsidRPr="00336172">
                  <w:rPr>
                    <w:rFonts w:ascii="Arial Narrow" w:eastAsia="Times New Roman" w:hAnsi="Arial Narrow" w:cs="Times New Roman"/>
                    <w:color w:val="auto"/>
                    <w:lang w:val="en-US"/>
                  </w:rPr>
                </w:r>
                <w:r w:rsidRPr="00336172">
                  <w:rPr>
                    <w:rFonts w:ascii="Arial Narrow" w:eastAsia="Times New Roman" w:hAnsi="Arial Narrow" w:cs="Times New Roman"/>
                    <w:color w:val="auto"/>
                    <w:lang w:val="en-US"/>
                  </w:rPr>
                  <w:fldChar w:fldCharType="separate"/>
                </w:r>
                <w:r w:rsidR="00B75EBD">
                  <w:rPr>
                    <w:rFonts w:ascii="Arial Narrow" w:eastAsia="Times New Roman" w:hAnsi="Arial Narrow" w:cs="Times New Roman"/>
                    <w:color w:val="auto"/>
                    <w:lang w:val="en-US"/>
                  </w:rPr>
                  <w:t> </w:t>
                </w:r>
                <w:r w:rsidR="00B75EBD">
                  <w:rPr>
                    <w:rFonts w:ascii="Arial Narrow" w:eastAsia="Times New Roman" w:hAnsi="Arial Narrow" w:cs="Times New Roman"/>
                    <w:color w:val="auto"/>
                    <w:lang w:val="en-US"/>
                  </w:rPr>
                  <w:t> </w:t>
                </w:r>
                <w:r w:rsidR="00B75EBD">
                  <w:rPr>
                    <w:rFonts w:ascii="Arial Narrow" w:eastAsia="Times New Roman" w:hAnsi="Arial Narrow" w:cs="Times New Roman"/>
                    <w:color w:val="auto"/>
                    <w:lang w:val="en-US"/>
                  </w:rPr>
                  <w:t> </w:t>
                </w:r>
                <w:r w:rsidR="00B75EBD">
                  <w:rPr>
                    <w:rFonts w:ascii="Arial Narrow" w:eastAsia="Times New Roman" w:hAnsi="Arial Narrow" w:cs="Times New Roman"/>
                    <w:color w:val="auto"/>
                    <w:lang w:val="en-US"/>
                  </w:rPr>
                  <w:t> </w:t>
                </w:r>
                <w:r w:rsidR="00B75EBD">
                  <w:rPr>
                    <w:rFonts w:ascii="Arial Narrow" w:eastAsia="Times New Roman" w:hAnsi="Arial Narrow" w:cs="Times New Roman"/>
                    <w:color w:val="auto"/>
                    <w:lang w:val="en-US"/>
                  </w:rPr>
                  <w:t> </w:t>
                </w:r>
                <w:r w:rsidRPr="00336172">
                  <w:rPr>
                    <w:rFonts w:ascii="Arial Narrow" w:eastAsia="Times New Roman" w:hAnsi="Arial Narrow" w:cs="Times New Roman"/>
                    <w:color w:val="auto"/>
                    <w:lang w:val="en-US"/>
                  </w:rPr>
                  <w:fldChar w:fldCharType="end"/>
                </w:r>
              </w:p>
              <w:bookmarkEnd w:id="0" w:displacedByCustomXml="next"/>
            </w:sdtContent>
          </w:sdt>
        </w:tc>
      </w:tr>
    </w:tbl>
    <w:p w:rsidR="00336172" w:rsidRPr="00336172" w:rsidRDefault="00336172" w:rsidP="00336172">
      <w:pPr>
        <w:spacing w:before="0" w:after="0"/>
        <w:rPr>
          <w:rFonts w:ascii="Arial" w:eastAsia="Times New Roman" w:hAnsi="Arial" w:cs="Times New Roman"/>
          <w:color w:val="auto"/>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372"/>
      </w:tblGrid>
      <w:tr w:rsidR="00336172" w:rsidRPr="00336172" w:rsidTr="00B75EBD">
        <w:tc>
          <w:tcPr>
            <w:tcW w:w="5000" w:type="pct"/>
            <w:gridSpan w:val="2"/>
            <w:tcBorders>
              <w:top w:val="double" w:sz="4" w:space="0" w:color="auto"/>
              <w:left w:val="nil"/>
              <w:bottom w:val="double" w:sz="4" w:space="0" w:color="auto"/>
              <w:right w:val="nil"/>
            </w:tcBorders>
            <w:shd w:val="clear" w:color="auto" w:fill="000000"/>
          </w:tcPr>
          <w:p w:rsidR="00336172" w:rsidRPr="00336172" w:rsidRDefault="00336172" w:rsidP="00336172">
            <w:pPr>
              <w:keepNext/>
              <w:spacing w:before="120" w:after="120"/>
              <w:rPr>
                <w:rFonts w:ascii="Arial Narrow" w:eastAsia="Times New Roman" w:hAnsi="Arial Narrow" w:cs="Arial"/>
                <w:color w:val="FFFFFF"/>
                <w:lang w:val="en-US"/>
              </w:rPr>
            </w:pPr>
            <w:r w:rsidRPr="00336172">
              <w:rPr>
                <w:rFonts w:ascii="Arial Narrow" w:eastAsia="Times New Roman" w:hAnsi="Arial Narrow" w:cs="Arial"/>
                <w:b/>
                <w:color w:val="FFFFFF"/>
                <w:lang w:val="en-US"/>
              </w:rPr>
              <w:t xml:space="preserve">Section B:  </w:t>
            </w:r>
            <w:r>
              <w:rPr>
                <w:rFonts w:ascii="Arial Narrow" w:eastAsia="Times New Roman" w:hAnsi="Arial Narrow" w:cs="Arial"/>
                <w:b/>
                <w:color w:val="FFFFFF"/>
                <w:lang w:val="en-US"/>
              </w:rPr>
              <w:t>Principal Investigator</w:t>
            </w:r>
            <w:r w:rsidRPr="00336172">
              <w:rPr>
                <w:rFonts w:ascii="Arial Narrow" w:eastAsia="Times New Roman" w:hAnsi="Arial Narrow" w:cs="Arial"/>
                <w:color w:val="000000"/>
                <w:lang w:val="en-US"/>
              </w:rPr>
              <w:t xml:space="preserve">  </w:t>
            </w:r>
          </w:p>
        </w:tc>
      </w:tr>
      <w:tr w:rsidR="00336172" w:rsidRPr="00336172" w:rsidTr="00B75EBD">
        <w:tc>
          <w:tcPr>
            <w:tcW w:w="1596" w:type="pct"/>
          </w:tcPr>
          <w:p w:rsidR="00336172" w:rsidRPr="00336172" w:rsidRDefault="00336172" w:rsidP="00336172">
            <w:pPr>
              <w:keepNext/>
              <w:spacing w:before="0" w:after="0"/>
              <w:rPr>
                <w:rFonts w:ascii="Arial Narrow" w:eastAsia="Times New Roman" w:hAnsi="Arial Narrow" w:cs="Times New Roman"/>
                <w:color w:val="auto"/>
                <w:sz w:val="18"/>
                <w:lang w:val="en-US"/>
              </w:rPr>
            </w:pPr>
            <w:r w:rsidRPr="00336172">
              <w:rPr>
                <w:rFonts w:ascii="Arial Narrow" w:eastAsia="Times New Roman" w:hAnsi="Arial Narrow" w:cs="Times New Roman"/>
                <w:color w:val="auto"/>
                <w:sz w:val="18"/>
                <w:lang w:val="en-US"/>
              </w:rPr>
              <w:t>Name:</w:t>
            </w:r>
          </w:p>
          <w:p w:rsidR="00336172" w:rsidRPr="00336172" w:rsidRDefault="00336172" w:rsidP="00336172">
            <w:pPr>
              <w:keepNext/>
              <w:spacing w:before="60" w:after="0"/>
              <w:rPr>
                <w:rFonts w:ascii="Arial Narrow" w:eastAsia="Times New Roman" w:hAnsi="Arial Narrow" w:cs="Times New Roman"/>
                <w:color w:val="auto"/>
                <w:lang w:val="en-US"/>
              </w:rPr>
            </w:pPr>
            <w:r w:rsidRPr="00336172">
              <w:rPr>
                <w:rFonts w:ascii="Arial Narrow" w:eastAsia="Times New Roman" w:hAnsi="Arial Narrow" w:cs="Times New Roman"/>
                <w:color w:val="auto"/>
                <w:sz w:val="18"/>
                <w:lang w:val="en-US"/>
              </w:rPr>
              <w:t xml:space="preserve"> </w:t>
            </w:r>
            <w:bookmarkStart w:id="1" w:name="Text93"/>
            <w:sdt>
              <w:sdtPr>
                <w:rPr>
                  <w:rFonts w:ascii="Arial Narrow" w:eastAsia="Times New Roman" w:hAnsi="Arial Narrow" w:cs="Times New Roman"/>
                  <w:color w:val="auto"/>
                  <w:sz w:val="18"/>
                  <w:lang w:val="en-US"/>
                </w:rPr>
                <w:id w:val="-2022773641"/>
                <w:placeholder>
                  <w:docPart w:val="DefaultPlaceholder_-1854013440"/>
                </w:placeholder>
              </w:sdtPr>
              <w:sdtEndPr>
                <w:rPr>
                  <w:sz w:val="24"/>
                </w:rPr>
              </w:sdtEndPr>
              <w:sdtContent>
                <w:r w:rsidRPr="00336172">
                  <w:rPr>
                    <w:rFonts w:ascii="Arial Narrow" w:eastAsia="Times New Roman" w:hAnsi="Arial Narrow" w:cs="Times New Roman"/>
                    <w:color w:val="auto"/>
                    <w:lang w:val="en-US"/>
                  </w:rPr>
                  <w:fldChar w:fldCharType="begin">
                    <w:ffData>
                      <w:name w:val="Text93"/>
                      <w:enabled/>
                      <w:calcOnExit w:val="0"/>
                      <w:textInput/>
                    </w:ffData>
                  </w:fldChar>
                </w:r>
                <w:r w:rsidRPr="00336172">
                  <w:rPr>
                    <w:rFonts w:ascii="Arial Narrow" w:eastAsia="Times New Roman" w:hAnsi="Arial Narrow" w:cs="Times New Roman"/>
                    <w:color w:val="auto"/>
                    <w:lang w:val="en-US"/>
                  </w:rPr>
                  <w:instrText xml:space="preserve"> FORMTEXT </w:instrText>
                </w:r>
                <w:r w:rsidRPr="00336172">
                  <w:rPr>
                    <w:rFonts w:ascii="Arial Narrow" w:eastAsia="Times New Roman" w:hAnsi="Arial Narrow" w:cs="Times New Roman"/>
                    <w:color w:val="auto"/>
                    <w:lang w:val="en-US"/>
                  </w:rPr>
                </w:r>
                <w:r w:rsidRPr="00336172">
                  <w:rPr>
                    <w:rFonts w:ascii="Arial Narrow" w:eastAsia="Times New Roman" w:hAnsi="Arial Narrow" w:cs="Times New Roman"/>
                    <w:color w:val="auto"/>
                    <w:lang w:val="en-US"/>
                  </w:rPr>
                  <w:fldChar w:fldCharType="separate"/>
                </w:r>
                <w:r w:rsidRPr="00336172">
                  <w:rPr>
                    <w:rFonts w:ascii="Arial Narrow" w:eastAsia="Times New Roman" w:hAnsi="Arial Narrow" w:cs="Times New Roman"/>
                    <w:noProof/>
                    <w:color w:val="auto"/>
                    <w:lang w:val="en-US"/>
                  </w:rPr>
                  <w:t> </w:t>
                </w:r>
                <w:r w:rsidRPr="00336172">
                  <w:rPr>
                    <w:rFonts w:ascii="Arial Narrow" w:eastAsia="Times New Roman" w:hAnsi="Arial Narrow" w:cs="Times New Roman"/>
                    <w:noProof/>
                    <w:color w:val="auto"/>
                    <w:lang w:val="en-US"/>
                  </w:rPr>
                  <w:t> </w:t>
                </w:r>
                <w:r w:rsidRPr="00336172">
                  <w:rPr>
                    <w:rFonts w:ascii="Arial Narrow" w:eastAsia="Times New Roman" w:hAnsi="Arial Narrow" w:cs="Times New Roman"/>
                    <w:noProof/>
                    <w:color w:val="auto"/>
                    <w:lang w:val="en-US"/>
                  </w:rPr>
                  <w:t> </w:t>
                </w:r>
                <w:r w:rsidRPr="00336172">
                  <w:rPr>
                    <w:rFonts w:ascii="Arial Narrow" w:eastAsia="Times New Roman" w:hAnsi="Arial Narrow" w:cs="Times New Roman"/>
                    <w:noProof/>
                    <w:color w:val="auto"/>
                    <w:lang w:val="en-US"/>
                  </w:rPr>
                  <w:t> </w:t>
                </w:r>
                <w:r w:rsidRPr="00336172">
                  <w:rPr>
                    <w:rFonts w:ascii="Arial Narrow" w:eastAsia="Times New Roman" w:hAnsi="Arial Narrow" w:cs="Times New Roman"/>
                    <w:noProof/>
                    <w:color w:val="auto"/>
                    <w:lang w:val="en-US"/>
                  </w:rPr>
                  <w:t> </w:t>
                </w:r>
                <w:r w:rsidRPr="00336172">
                  <w:rPr>
                    <w:rFonts w:ascii="Arial Narrow" w:eastAsia="Times New Roman" w:hAnsi="Arial Narrow" w:cs="Times New Roman"/>
                    <w:color w:val="auto"/>
                    <w:lang w:val="en-US"/>
                  </w:rPr>
                  <w:fldChar w:fldCharType="end"/>
                </w:r>
                <w:bookmarkEnd w:id="1"/>
              </w:sdtContent>
            </w:sdt>
          </w:p>
        </w:tc>
        <w:tc>
          <w:tcPr>
            <w:tcW w:w="3404" w:type="pct"/>
          </w:tcPr>
          <w:p w:rsidR="00336172" w:rsidRPr="00336172" w:rsidRDefault="00336172" w:rsidP="00336172">
            <w:pPr>
              <w:keepNext/>
              <w:spacing w:before="0" w:after="0"/>
              <w:rPr>
                <w:rFonts w:ascii="Arial Narrow" w:eastAsia="Times New Roman" w:hAnsi="Arial Narrow" w:cs="Times New Roman"/>
                <w:color w:val="auto"/>
                <w:sz w:val="18"/>
                <w:lang w:val="en-US"/>
              </w:rPr>
            </w:pPr>
            <w:r w:rsidRPr="00336172">
              <w:rPr>
                <w:rFonts w:ascii="Arial Narrow" w:eastAsia="Times New Roman" w:hAnsi="Arial Narrow" w:cs="Times New Roman"/>
                <w:color w:val="auto"/>
                <w:sz w:val="18"/>
                <w:lang w:val="en-US"/>
              </w:rPr>
              <w:t xml:space="preserve">Department and Institution:  </w:t>
            </w:r>
          </w:p>
          <w:bookmarkStart w:id="2" w:name="Text37" w:displacedByCustomXml="next"/>
          <w:sdt>
            <w:sdtPr>
              <w:rPr>
                <w:rFonts w:ascii="Arial Narrow" w:eastAsia="Times New Roman" w:hAnsi="Arial Narrow" w:cs="Times New Roman"/>
                <w:color w:val="auto"/>
                <w:lang w:val="en-US"/>
              </w:rPr>
              <w:id w:val="-112832545"/>
              <w:placeholder>
                <w:docPart w:val="DefaultPlaceholder_-1854013440"/>
              </w:placeholder>
            </w:sdtPr>
            <w:sdtEndPr/>
            <w:sdtContent>
              <w:p w:rsidR="00336172" w:rsidRPr="00336172" w:rsidRDefault="00336172" w:rsidP="00336172">
                <w:pPr>
                  <w:keepNext/>
                  <w:spacing w:before="60" w:after="0"/>
                  <w:rPr>
                    <w:rFonts w:ascii="Arial Narrow" w:eastAsia="Times New Roman" w:hAnsi="Arial Narrow" w:cs="Times New Roman"/>
                    <w:color w:val="auto"/>
                    <w:lang w:val="en-US"/>
                  </w:rPr>
                </w:pPr>
                <w:r w:rsidRPr="00336172">
                  <w:rPr>
                    <w:rFonts w:ascii="Arial Narrow" w:eastAsia="Times New Roman" w:hAnsi="Arial Narrow" w:cs="Times New Roman"/>
                    <w:color w:val="auto"/>
                    <w:lang w:val="en-US"/>
                  </w:rPr>
                  <w:fldChar w:fldCharType="begin">
                    <w:ffData>
                      <w:name w:val="Text37"/>
                      <w:enabled/>
                      <w:calcOnExit w:val="0"/>
                      <w:textInput/>
                    </w:ffData>
                  </w:fldChar>
                </w:r>
                <w:r w:rsidRPr="00336172">
                  <w:rPr>
                    <w:rFonts w:ascii="Arial Narrow" w:eastAsia="Times New Roman" w:hAnsi="Arial Narrow" w:cs="Times New Roman"/>
                    <w:color w:val="auto"/>
                    <w:lang w:val="en-US"/>
                  </w:rPr>
                  <w:instrText xml:space="preserve"> FORMTEXT </w:instrText>
                </w:r>
                <w:r w:rsidRPr="00336172">
                  <w:rPr>
                    <w:rFonts w:ascii="Arial Narrow" w:eastAsia="Times New Roman" w:hAnsi="Arial Narrow" w:cs="Times New Roman"/>
                    <w:color w:val="auto"/>
                    <w:lang w:val="en-US"/>
                  </w:rPr>
                </w:r>
                <w:r w:rsidRPr="00336172">
                  <w:rPr>
                    <w:rFonts w:ascii="Arial Narrow" w:eastAsia="Times New Roman" w:hAnsi="Arial Narrow" w:cs="Times New Roman"/>
                    <w:color w:val="auto"/>
                    <w:lang w:val="en-US"/>
                  </w:rPr>
                  <w:fldChar w:fldCharType="separate"/>
                </w:r>
                <w:r w:rsidRPr="00336172">
                  <w:rPr>
                    <w:rFonts w:ascii="Arial Narrow" w:eastAsia="Times New Roman" w:hAnsi="Arial Narrow" w:cs="Times New Roman"/>
                    <w:noProof/>
                    <w:color w:val="auto"/>
                    <w:lang w:val="en-US"/>
                  </w:rPr>
                  <w:t> </w:t>
                </w:r>
                <w:r w:rsidRPr="00336172">
                  <w:rPr>
                    <w:rFonts w:ascii="Arial Narrow" w:eastAsia="Times New Roman" w:hAnsi="Arial Narrow" w:cs="Times New Roman"/>
                    <w:noProof/>
                    <w:color w:val="auto"/>
                    <w:lang w:val="en-US"/>
                  </w:rPr>
                  <w:t> </w:t>
                </w:r>
                <w:r w:rsidRPr="00336172">
                  <w:rPr>
                    <w:rFonts w:ascii="Arial Narrow" w:eastAsia="Times New Roman" w:hAnsi="Arial Narrow" w:cs="Times New Roman"/>
                    <w:noProof/>
                    <w:color w:val="auto"/>
                    <w:lang w:val="en-US"/>
                  </w:rPr>
                  <w:t> </w:t>
                </w:r>
                <w:r w:rsidRPr="00336172">
                  <w:rPr>
                    <w:rFonts w:ascii="Arial Narrow" w:eastAsia="Times New Roman" w:hAnsi="Arial Narrow" w:cs="Times New Roman"/>
                    <w:noProof/>
                    <w:color w:val="auto"/>
                    <w:lang w:val="en-US"/>
                  </w:rPr>
                  <w:t> </w:t>
                </w:r>
                <w:r w:rsidRPr="00336172">
                  <w:rPr>
                    <w:rFonts w:ascii="Arial Narrow" w:eastAsia="Times New Roman" w:hAnsi="Arial Narrow" w:cs="Times New Roman"/>
                    <w:noProof/>
                    <w:color w:val="auto"/>
                    <w:lang w:val="en-US"/>
                  </w:rPr>
                  <w:t> </w:t>
                </w:r>
                <w:r w:rsidRPr="00336172">
                  <w:rPr>
                    <w:rFonts w:ascii="Arial Narrow" w:eastAsia="Times New Roman" w:hAnsi="Arial Narrow" w:cs="Times New Roman"/>
                    <w:color w:val="auto"/>
                    <w:lang w:val="en-US"/>
                  </w:rPr>
                  <w:fldChar w:fldCharType="end"/>
                </w:r>
              </w:p>
              <w:bookmarkEnd w:id="2" w:displacedByCustomXml="next"/>
            </w:sdtContent>
          </w:sdt>
        </w:tc>
      </w:tr>
    </w:tbl>
    <w:p w:rsidR="00336172" w:rsidRPr="00511D57" w:rsidRDefault="00336172" w:rsidP="009F72EA">
      <w:pPr>
        <w:spacing w:before="0" w:after="0"/>
        <w:rPr>
          <w:rFonts w:ascii="Arial Narrow" w:hAnsi="Arial Narrow" w:cs="Arial"/>
          <w:b/>
          <w:u w:val="single"/>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2069"/>
        <w:gridCol w:w="4951"/>
      </w:tblGrid>
      <w:tr w:rsidR="00336172" w:rsidRPr="00336172" w:rsidTr="00336172">
        <w:trPr>
          <w:trHeight w:val="547"/>
        </w:trPr>
        <w:tc>
          <w:tcPr>
            <w:tcW w:w="5000" w:type="pct"/>
            <w:gridSpan w:val="3"/>
            <w:tcBorders>
              <w:top w:val="double" w:sz="4" w:space="0" w:color="auto"/>
              <w:bottom w:val="double" w:sz="4" w:space="0" w:color="auto"/>
              <w:right w:val="nil"/>
            </w:tcBorders>
            <w:shd w:val="clear" w:color="auto" w:fill="000000"/>
          </w:tcPr>
          <w:p w:rsidR="00336172" w:rsidRPr="00336172" w:rsidRDefault="00336172" w:rsidP="00336172">
            <w:pPr>
              <w:spacing w:before="120" w:after="120"/>
              <w:rPr>
                <w:rFonts w:ascii="Arial Narrow" w:eastAsia="Times New Roman" w:hAnsi="Arial Narrow" w:cs="Times New Roman"/>
                <w:color w:val="auto"/>
                <w:lang w:val="en-US"/>
              </w:rPr>
            </w:pPr>
            <w:r>
              <w:rPr>
                <w:rFonts w:ascii="Arial Narrow" w:eastAsia="Times New Roman" w:hAnsi="Arial Narrow" w:cs="Times New Roman"/>
                <w:b/>
                <w:color w:val="FFFFFF"/>
                <w:lang w:val="en-US"/>
              </w:rPr>
              <w:t>Section C</w:t>
            </w:r>
            <w:r w:rsidRPr="00336172">
              <w:rPr>
                <w:rFonts w:ascii="Arial Narrow" w:eastAsia="Times New Roman" w:hAnsi="Arial Narrow" w:cs="Times New Roman"/>
                <w:b/>
                <w:color w:val="FFFFFF"/>
                <w:lang w:val="en-US"/>
              </w:rPr>
              <w:t xml:space="preserve">:  </w:t>
            </w:r>
            <w:r>
              <w:rPr>
                <w:rFonts w:ascii="Arial Narrow" w:eastAsia="Times New Roman" w:hAnsi="Arial Narrow" w:cs="Times New Roman"/>
                <w:b/>
                <w:color w:val="FFFFFF"/>
                <w:lang w:val="en-US"/>
              </w:rPr>
              <w:t>Resources</w:t>
            </w:r>
          </w:p>
        </w:tc>
      </w:tr>
      <w:tr w:rsidR="00336172" w:rsidRPr="00336172" w:rsidTr="00336172">
        <w:tc>
          <w:tcPr>
            <w:tcW w:w="1248" w:type="pct"/>
            <w:tcBorders>
              <w:top w:val="double" w:sz="4" w:space="0" w:color="auto"/>
              <w:bottom w:val="double" w:sz="4" w:space="0" w:color="auto"/>
              <w:right w:val="double" w:sz="4" w:space="0" w:color="auto"/>
            </w:tcBorders>
            <w:shd w:val="clear" w:color="auto" w:fill="000000"/>
          </w:tcPr>
          <w:p w:rsidR="00336172" w:rsidRPr="00336172" w:rsidRDefault="00336172" w:rsidP="00336172">
            <w:pPr>
              <w:spacing w:before="120" w:after="0"/>
              <w:rPr>
                <w:rFonts w:ascii="Arial Narrow" w:eastAsia="Times New Roman" w:hAnsi="Arial Narrow" w:cs="Times New Roman"/>
                <w:color w:val="auto"/>
                <w:lang w:val="en-US"/>
              </w:rPr>
            </w:pPr>
            <w:r>
              <w:rPr>
                <w:rFonts w:ascii="Arial Narrow" w:eastAsia="Times New Roman" w:hAnsi="Arial Narrow" w:cs="Times New Roman"/>
                <w:color w:val="auto"/>
                <w:lang w:val="en-US"/>
              </w:rPr>
              <w:t>Area/Unit/Department</w:t>
            </w:r>
          </w:p>
        </w:tc>
        <w:tc>
          <w:tcPr>
            <w:tcW w:w="1106" w:type="pct"/>
            <w:tcBorders>
              <w:top w:val="double" w:sz="4" w:space="0" w:color="auto"/>
              <w:left w:val="double" w:sz="4" w:space="0" w:color="auto"/>
              <w:bottom w:val="double" w:sz="4" w:space="0" w:color="auto"/>
              <w:right w:val="single" w:sz="2" w:space="0" w:color="FFFFFF"/>
            </w:tcBorders>
            <w:shd w:val="clear" w:color="auto" w:fill="000000"/>
            <w:vAlign w:val="center"/>
          </w:tcPr>
          <w:p w:rsidR="00336172" w:rsidRPr="00336172" w:rsidRDefault="00336172" w:rsidP="00336172">
            <w:pPr>
              <w:spacing w:before="0" w:after="0"/>
              <w:jc w:val="center"/>
              <w:rPr>
                <w:rFonts w:ascii="Arial Narrow" w:eastAsia="Times New Roman" w:hAnsi="Arial Narrow" w:cs="Times New Roman"/>
                <w:color w:val="auto"/>
                <w:lang w:val="en-US"/>
              </w:rPr>
            </w:pPr>
            <w:r>
              <w:rPr>
                <w:rFonts w:ascii="Arial Narrow" w:eastAsia="Times New Roman" w:hAnsi="Arial Narrow" w:cs="Times New Roman"/>
                <w:color w:val="auto"/>
                <w:lang w:val="en-US"/>
              </w:rPr>
              <w:t>Timeframe</w:t>
            </w:r>
          </w:p>
        </w:tc>
        <w:tc>
          <w:tcPr>
            <w:tcW w:w="2646" w:type="pct"/>
            <w:tcBorders>
              <w:top w:val="double" w:sz="4" w:space="0" w:color="auto"/>
              <w:left w:val="single" w:sz="2" w:space="0" w:color="FFFFFF"/>
              <w:bottom w:val="double" w:sz="4" w:space="0" w:color="auto"/>
              <w:right w:val="nil"/>
            </w:tcBorders>
            <w:shd w:val="clear" w:color="auto" w:fill="000000"/>
            <w:vAlign w:val="center"/>
          </w:tcPr>
          <w:p w:rsidR="00336172" w:rsidRPr="00336172" w:rsidRDefault="00336172" w:rsidP="00336172">
            <w:pPr>
              <w:spacing w:before="0" w:after="0"/>
              <w:jc w:val="center"/>
              <w:rPr>
                <w:rFonts w:ascii="Arial Narrow" w:eastAsia="Times New Roman" w:hAnsi="Arial Narrow" w:cs="Times New Roman"/>
                <w:color w:val="auto"/>
                <w:lang w:val="en-US"/>
              </w:rPr>
            </w:pPr>
            <w:r>
              <w:rPr>
                <w:rFonts w:ascii="Arial Narrow" w:eastAsia="Times New Roman" w:hAnsi="Arial Narrow" w:cs="Times New Roman"/>
                <w:color w:val="auto"/>
                <w:lang w:val="en-US"/>
              </w:rPr>
              <w:t>List of Resources Requested</w:t>
            </w:r>
          </w:p>
        </w:tc>
      </w:tr>
      <w:tr w:rsidR="00336172" w:rsidRPr="00336172" w:rsidTr="00B75EBD">
        <w:tc>
          <w:tcPr>
            <w:tcW w:w="1248" w:type="pct"/>
          </w:tcPr>
          <w:sdt>
            <w:sdtPr>
              <w:rPr>
                <w:rFonts w:ascii="Arial Narrow" w:hAnsi="Arial Narrow"/>
              </w:rPr>
              <w:id w:val="1516190571"/>
              <w:placeholder>
                <w:docPart w:val="DefaultPlaceholder_-1854013440"/>
              </w:placeholder>
            </w:sdtPr>
            <w:sdtEndPr/>
            <w:sdtContent>
              <w:bookmarkStart w:id="3" w:name="_GoBack" w:displacedByCustomXml="prev"/>
              <w:p w:rsidR="00336172" w:rsidRPr="00336172" w:rsidRDefault="00336172" w:rsidP="00B75EBD">
                <w:pPr>
                  <w:spacing w:before="120" w:after="0"/>
                  <w:rPr>
                    <w:rFonts w:ascii="Arial Narrow" w:eastAsia="Times New Roman" w:hAnsi="Arial Narrow" w:cs="Times New Roman"/>
                    <w:color w:val="auto"/>
                    <w:lang w:val="en-US"/>
                  </w:rPr>
                </w:pPr>
                <w:r w:rsidRPr="008811BB">
                  <w:rPr>
                    <w:rFonts w:ascii="Arial Narrow" w:hAnsi="Arial Narrow"/>
                  </w:rPr>
                  <w:fldChar w:fldCharType="begin">
                    <w:ffData>
                      <w:name w:val="Text64"/>
                      <w:enabled/>
                      <w:calcOnExit w:val="0"/>
                      <w:textInput/>
                    </w:ffData>
                  </w:fldChar>
                </w:r>
                <w:r w:rsidRPr="008811BB">
                  <w:rPr>
                    <w:rFonts w:ascii="Arial Narrow" w:hAnsi="Arial Narrow"/>
                  </w:rPr>
                  <w:instrText xml:space="preserve"> FORMTEXT </w:instrText>
                </w:r>
                <w:r w:rsidRPr="008811BB">
                  <w:rPr>
                    <w:rFonts w:ascii="Arial Narrow" w:hAnsi="Arial Narrow"/>
                  </w:rPr>
                </w:r>
                <w:r w:rsidRPr="008811BB">
                  <w:rPr>
                    <w:rFonts w:ascii="Arial Narrow" w:hAnsi="Arial Narrow"/>
                  </w:rPr>
                  <w:fldChar w:fldCharType="separate"/>
                </w:r>
                <w:r w:rsidRPr="008811BB">
                  <w:rPr>
                    <w:rFonts w:ascii="Arial Narrow" w:hAnsi="Arial Narrow"/>
                    <w:noProof/>
                  </w:rPr>
                  <w:t> </w:t>
                </w:r>
                <w:r w:rsidRPr="008811BB">
                  <w:rPr>
                    <w:rFonts w:ascii="Arial Narrow" w:hAnsi="Arial Narrow"/>
                    <w:noProof/>
                  </w:rPr>
                  <w:t> </w:t>
                </w:r>
                <w:r w:rsidRPr="008811BB">
                  <w:rPr>
                    <w:rFonts w:ascii="Arial Narrow" w:hAnsi="Arial Narrow"/>
                    <w:noProof/>
                  </w:rPr>
                  <w:t> </w:t>
                </w:r>
                <w:r w:rsidRPr="008811BB">
                  <w:rPr>
                    <w:rFonts w:ascii="Arial Narrow" w:hAnsi="Arial Narrow"/>
                    <w:noProof/>
                  </w:rPr>
                  <w:t> </w:t>
                </w:r>
                <w:r w:rsidRPr="008811BB">
                  <w:rPr>
                    <w:rFonts w:ascii="Arial Narrow" w:hAnsi="Arial Narrow"/>
                    <w:noProof/>
                  </w:rPr>
                  <w:t> </w:t>
                </w:r>
                <w:r w:rsidRPr="008811BB">
                  <w:rPr>
                    <w:rFonts w:ascii="Arial Narrow" w:hAnsi="Arial Narrow"/>
                  </w:rPr>
                  <w:fldChar w:fldCharType="end"/>
                </w:r>
              </w:p>
              <w:bookmarkEnd w:id="3" w:displacedByCustomXml="next"/>
            </w:sdtContent>
          </w:sdt>
        </w:tc>
        <w:tc>
          <w:tcPr>
            <w:tcW w:w="1106" w:type="pct"/>
            <w:vAlign w:val="center"/>
          </w:tcPr>
          <w:sdt>
            <w:sdtPr>
              <w:rPr>
                <w:rFonts w:ascii="Arial Narrow" w:hAnsi="Arial Narrow"/>
              </w:rPr>
              <w:id w:val="-744334734"/>
              <w:placeholder>
                <w:docPart w:val="DefaultPlaceholder_-1854013440"/>
              </w:placeholder>
            </w:sdtPr>
            <w:sdtEndPr/>
            <w:sdtContent>
              <w:p w:rsidR="00336172" w:rsidRPr="00336172" w:rsidRDefault="00336172" w:rsidP="00B75EBD">
                <w:pPr>
                  <w:spacing w:before="0" w:after="0"/>
                  <w:rPr>
                    <w:rFonts w:ascii="Arial Narrow" w:eastAsia="Times New Roman" w:hAnsi="Arial Narrow" w:cs="Times New Roman"/>
                    <w:color w:val="auto"/>
                    <w:lang w:val="en-US"/>
                  </w:rPr>
                </w:pPr>
                <w:r w:rsidRPr="008811BB">
                  <w:rPr>
                    <w:rFonts w:ascii="Arial Narrow" w:hAnsi="Arial Narrow"/>
                  </w:rPr>
                  <w:fldChar w:fldCharType="begin">
                    <w:ffData>
                      <w:name w:val="Text64"/>
                      <w:enabled/>
                      <w:calcOnExit w:val="0"/>
                      <w:textInput/>
                    </w:ffData>
                  </w:fldChar>
                </w:r>
                <w:r w:rsidRPr="008811BB">
                  <w:rPr>
                    <w:rFonts w:ascii="Arial Narrow" w:hAnsi="Arial Narrow"/>
                  </w:rPr>
                  <w:instrText xml:space="preserve"> FORMTEXT </w:instrText>
                </w:r>
                <w:r w:rsidRPr="008811BB">
                  <w:rPr>
                    <w:rFonts w:ascii="Arial Narrow" w:hAnsi="Arial Narrow"/>
                  </w:rPr>
                </w:r>
                <w:r w:rsidRPr="008811BB">
                  <w:rPr>
                    <w:rFonts w:ascii="Arial Narrow" w:hAnsi="Arial Narrow"/>
                  </w:rPr>
                  <w:fldChar w:fldCharType="separate"/>
                </w:r>
                <w:r w:rsidRPr="008811BB">
                  <w:rPr>
                    <w:rFonts w:ascii="Arial Narrow" w:hAnsi="Arial Narrow"/>
                    <w:noProof/>
                  </w:rPr>
                  <w:t> </w:t>
                </w:r>
                <w:r w:rsidRPr="008811BB">
                  <w:rPr>
                    <w:rFonts w:ascii="Arial Narrow" w:hAnsi="Arial Narrow"/>
                    <w:noProof/>
                  </w:rPr>
                  <w:t> </w:t>
                </w:r>
                <w:r w:rsidRPr="008811BB">
                  <w:rPr>
                    <w:rFonts w:ascii="Arial Narrow" w:hAnsi="Arial Narrow"/>
                    <w:noProof/>
                  </w:rPr>
                  <w:t> </w:t>
                </w:r>
                <w:r w:rsidRPr="008811BB">
                  <w:rPr>
                    <w:rFonts w:ascii="Arial Narrow" w:hAnsi="Arial Narrow"/>
                    <w:noProof/>
                  </w:rPr>
                  <w:t> </w:t>
                </w:r>
                <w:r w:rsidRPr="008811BB">
                  <w:rPr>
                    <w:rFonts w:ascii="Arial Narrow" w:hAnsi="Arial Narrow"/>
                    <w:noProof/>
                  </w:rPr>
                  <w:t> </w:t>
                </w:r>
                <w:r w:rsidRPr="008811BB">
                  <w:rPr>
                    <w:rFonts w:ascii="Arial Narrow" w:hAnsi="Arial Narrow"/>
                  </w:rPr>
                  <w:fldChar w:fldCharType="end"/>
                </w:r>
              </w:p>
            </w:sdtContent>
          </w:sdt>
        </w:tc>
        <w:tc>
          <w:tcPr>
            <w:tcW w:w="2646" w:type="pct"/>
            <w:tcBorders>
              <w:right w:val="nil"/>
            </w:tcBorders>
            <w:vAlign w:val="center"/>
          </w:tcPr>
          <w:sdt>
            <w:sdtPr>
              <w:rPr>
                <w:rFonts w:ascii="Arial Narrow" w:hAnsi="Arial Narrow"/>
              </w:rPr>
              <w:id w:val="571779601"/>
              <w:placeholder>
                <w:docPart w:val="DefaultPlaceholder_-1854013440"/>
              </w:placeholder>
            </w:sdtPr>
            <w:sdtEndPr/>
            <w:sdtContent>
              <w:p w:rsidR="00336172" w:rsidRPr="00336172" w:rsidRDefault="00336172" w:rsidP="00B75EBD">
                <w:pPr>
                  <w:spacing w:before="0" w:after="0"/>
                  <w:rPr>
                    <w:rFonts w:ascii="Arial Narrow" w:eastAsia="Times New Roman" w:hAnsi="Arial Narrow" w:cs="Times New Roman"/>
                    <w:color w:val="auto"/>
                    <w:sz w:val="22"/>
                    <w:szCs w:val="22"/>
                    <w:lang w:val="en-US"/>
                  </w:rPr>
                </w:pPr>
                <w:r w:rsidRPr="008811BB">
                  <w:rPr>
                    <w:rFonts w:ascii="Arial Narrow" w:hAnsi="Arial Narrow"/>
                  </w:rPr>
                  <w:fldChar w:fldCharType="begin">
                    <w:ffData>
                      <w:name w:val="Text64"/>
                      <w:enabled/>
                      <w:calcOnExit w:val="0"/>
                      <w:textInput/>
                    </w:ffData>
                  </w:fldChar>
                </w:r>
                <w:r w:rsidRPr="008811BB">
                  <w:rPr>
                    <w:rFonts w:ascii="Arial Narrow" w:hAnsi="Arial Narrow"/>
                  </w:rPr>
                  <w:instrText xml:space="preserve"> FORMTEXT </w:instrText>
                </w:r>
                <w:r w:rsidRPr="008811BB">
                  <w:rPr>
                    <w:rFonts w:ascii="Arial Narrow" w:hAnsi="Arial Narrow"/>
                  </w:rPr>
                </w:r>
                <w:r w:rsidRPr="008811BB">
                  <w:rPr>
                    <w:rFonts w:ascii="Arial Narrow" w:hAnsi="Arial Narrow"/>
                  </w:rPr>
                  <w:fldChar w:fldCharType="separate"/>
                </w:r>
                <w:r w:rsidR="00B75EBD">
                  <w:rPr>
                    <w:rFonts w:ascii="Arial Narrow" w:hAnsi="Arial Narrow"/>
                  </w:rPr>
                  <w:t> </w:t>
                </w:r>
                <w:r w:rsidR="00B75EBD">
                  <w:rPr>
                    <w:rFonts w:ascii="Arial Narrow" w:hAnsi="Arial Narrow"/>
                  </w:rPr>
                  <w:t> </w:t>
                </w:r>
                <w:r w:rsidR="00B75EBD">
                  <w:rPr>
                    <w:rFonts w:ascii="Arial Narrow" w:hAnsi="Arial Narrow"/>
                  </w:rPr>
                  <w:t> </w:t>
                </w:r>
                <w:r w:rsidR="00B75EBD">
                  <w:rPr>
                    <w:rFonts w:ascii="Arial Narrow" w:hAnsi="Arial Narrow"/>
                  </w:rPr>
                  <w:t> </w:t>
                </w:r>
                <w:r w:rsidR="00B75EBD">
                  <w:rPr>
                    <w:rFonts w:ascii="Arial Narrow" w:hAnsi="Arial Narrow"/>
                  </w:rPr>
                  <w:t> </w:t>
                </w:r>
                <w:r w:rsidRPr="008811BB">
                  <w:rPr>
                    <w:rFonts w:ascii="Arial Narrow" w:hAnsi="Arial Narrow"/>
                  </w:rPr>
                  <w:fldChar w:fldCharType="end"/>
                </w:r>
              </w:p>
            </w:sdtContent>
          </w:sdt>
        </w:tc>
      </w:tr>
    </w:tbl>
    <w:p w:rsidR="009F72EA" w:rsidRDefault="009F72EA" w:rsidP="009F72EA">
      <w:pPr>
        <w:rPr>
          <w:rFonts w:ascii="Arial Narrow" w:hAnsi="Arial Narrow"/>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020"/>
      </w:tblGrid>
      <w:tr w:rsidR="009F72EA" w:rsidRPr="00434BE9" w:rsidTr="009261E2">
        <w:trPr>
          <w:cantSplit/>
          <w:trHeight w:hRule="exact" w:val="540"/>
        </w:trPr>
        <w:tc>
          <w:tcPr>
            <w:tcW w:w="1250" w:type="pct"/>
            <w:tcBorders>
              <w:top w:val="nil"/>
              <w:left w:val="nil"/>
              <w:bottom w:val="nil"/>
              <w:right w:val="nil"/>
            </w:tcBorders>
            <w:vAlign w:val="bottom"/>
          </w:tcPr>
          <w:p w:rsidR="009F72EA" w:rsidRPr="002C59DE" w:rsidRDefault="009F72EA" w:rsidP="006D761C">
            <w:pPr>
              <w:rPr>
                <w:rFonts w:ascii="Arial Narrow" w:hAnsi="Arial Narrow" w:cs="Arial"/>
              </w:rPr>
            </w:pPr>
            <w:r>
              <w:rPr>
                <w:rFonts w:ascii="Arial Narrow" w:hAnsi="Arial Narrow" w:cs="Arial"/>
              </w:rPr>
              <w:t>Manager’s</w:t>
            </w:r>
            <w:r w:rsidRPr="002C59DE">
              <w:rPr>
                <w:rFonts w:ascii="Arial Narrow" w:hAnsi="Arial Narrow" w:cs="Arial"/>
              </w:rPr>
              <w:t xml:space="preserve"> Signature:</w:t>
            </w:r>
          </w:p>
          <w:p w:rsidR="009F72EA" w:rsidRPr="002C59DE" w:rsidRDefault="009F72EA" w:rsidP="006D761C">
            <w:pPr>
              <w:rPr>
                <w:rFonts w:ascii="Arial Narrow" w:hAnsi="Arial Narrow" w:cs="Arial"/>
                <w:i/>
                <w:sz w:val="18"/>
                <w:szCs w:val="18"/>
              </w:rPr>
            </w:pPr>
          </w:p>
        </w:tc>
        <w:tc>
          <w:tcPr>
            <w:tcW w:w="3750" w:type="pct"/>
            <w:tcBorders>
              <w:top w:val="nil"/>
              <w:left w:val="nil"/>
              <w:right w:val="nil"/>
            </w:tcBorders>
            <w:vAlign w:val="bottom"/>
          </w:tcPr>
          <w:p w:rsidR="009F72EA" w:rsidRPr="00434BE9" w:rsidRDefault="009F72EA" w:rsidP="006D761C">
            <w:pPr>
              <w:rPr>
                <w:rFonts w:ascii="Arial Narrow" w:hAnsi="Arial Narrow" w:cs="Arial"/>
                <w:sz w:val="22"/>
                <w:szCs w:val="22"/>
              </w:rPr>
            </w:pPr>
          </w:p>
        </w:tc>
      </w:tr>
      <w:tr w:rsidR="009F72EA" w:rsidRPr="00434BE9" w:rsidTr="00B75EBD">
        <w:trPr>
          <w:cantSplit/>
        </w:trPr>
        <w:tc>
          <w:tcPr>
            <w:tcW w:w="1250" w:type="pct"/>
            <w:tcBorders>
              <w:top w:val="nil"/>
              <w:left w:val="nil"/>
              <w:bottom w:val="nil"/>
              <w:right w:val="nil"/>
            </w:tcBorders>
            <w:vAlign w:val="bottom"/>
          </w:tcPr>
          <w:p w:rsidR="009F72EA" w:rsidRPr="002C59DE" w:rsidRDefault="009F72EA" w:rsidP="00B75EBD">
            <w:pPr>
              <w:spacing w:after="0"/>
              <w:rPr>
                <w:rFonts w:ascii="Arial Narrow" w:hAnsi="Arial Narrow" w:cs="Arial"/>
              </w:rPr>
            </w:pPr>
            <w:r w:rsidRPr="002C59DE">
              <w:rPr>
                <w:rFonts w:ascii="Arial Narrow" w:hAnsi="Arial Narrow" w:cs="Arial"/>
              </w:rPr>
              <w:t xml:space="preserve">Print Name:   </w:t>
            </w:r>
          </w:p>
        </w:tc>
        <w:tc>
          <w:tcPr>
            <w:tcW w:w="3750" w:type="pct"/>
            <w:tcBorders>
              <w:left w:val="nil"/>
              <w:bottom w:val="single" w:sz="4" w:space="0" w:color="auto"/>
              <w:right w:val="nil"/>
            </w:tcBorders>
            <w:vAlign w:val="bottom"/>
          </w:tcPr>
          <w:p w:rsidR="009F72EA" w:rsidRPr="00434BE9" w:rsidRDefault="00B75EBD" w:rsidP="00B75EBD">
            <w:pPr>
              <w:spacing w:after="0"/>
              <w:rPr>
                <w:rFonts w:ascii="Arial Narrow" w:hAnsi="Arial Narrow" w:cs="Arial"/>
                <w:sz w:val="22"/>
                <w:szCs w:val="22"/>
              </w:rPr>
            </w:pPr>
            <w:sdt>
              <w:sdtPr>
                <w:rPr>
                  <w:rFonts w:ascii="Arial Narrow" w:eastAsia="Times New Roman" w:hAnsi="Arial Narrow" w:cs="Times New Roman"/>
                  <w:color w:val="auto"/>
                  <w:sz w:val="18"/>
                  <w:lang w:val="en-US"/>
                </w:rPr>
                <w:id w:val="-108506330"/>
                <w:placeholder>
                  <w:docPart w:val="20A76A0559544C59B7C1E0FC67C0FED9"/>
                </w:placeholder>
              </w:sdtPr>
              <w:sdtEndPr>
                <w:rPr>
                  <w:sz w:val="24"/>
                </w:rPr>
              </w:sdtEndPr>
              <w:sdtContent>
                <w:r w:rsidR="009923FB" w:rsidRPr="00336172">
                  <w:rPr>
                    <w:rFonts w:ascii="Arial Narrow" w:eastAsia="Times New Roman" w:hAnsi="Arial Narrow" w:cs="Times New Roman"/>
                    <w:color w:val="auto"/>
                    <w:lang w:val="en-US"/>
                  </w:rPr>
                  <w:fldChar w:fldCharType="begin">
                    <w:ffData>
                      <w:name w:val="Text93"/>
                      <w:enabled/>
                      <w:calcOnExit w:val="0"/>
                      <w:textInput/>
                    </w:ffData>
                  </w:fldChar>
                </w:r>
                <w:r w:rsidR="009923FB" w:rsidRPr="00336172">
                  <w:rPr>
                    <w:rFonts w:ascii="Arial Narrow" w:eastAsia="Times New Roman" w:hAnsi="Arial Narrow" w:cs="Times New Roman"/>
                    <w:color w:val="auto"/>
                    <w:lang w:val="en-US"/>
                  </w:rPr>
                  <w:instrText xml:space="preserve"> FORMTEXT </w:instrText>
                </w:r>
                <w:r w:rsidR="009923FB" w:rsidRPr="00336172">
                  <w:rPr>
                    <w:rFonts w:ascii="Arial Narrow" w:eastAsia="Times New Roman" w:hAnsi="Arial Narrow" w:cs="Times New Roman"/>
                    <w:color w:val="auto"/>
                    <w:lang w:val="en-US"/>
                  </w:rPr>
                </w:r>
                <w:r w:rsidR="009923FB" w:rsidRPr="00336172">
                  <w:rPr>
                    <w:rFonts w:ascii="Arial Narrow" w:eastAsia="Times New Roman" w:hAnsi="Arial Narrow" w:cs="Times New Roman"/>
                    <w:color w:val="auto"/>
                    <w:lang w:val="en-US"/>
                  </w:rPr>
                  <w:fldChar w:fldCharType="separate"/>
                </w:r>
                <w:r w:rsidR="009923FB" w:rsidRPr="00336172">
                  <w:rPr>
                    <w:rFonts w:ascii="Arial Narrow" w:eastAsia="Times New Roman" w:hAnsi="Arial Narrow" w:cs="Times New Roman"/>
                    <w:noProof/>
                    <w:color w:val="auto"/>
                    <w:lang w:val="en-US"/>
                  </w:rPr>
                  <w:t> </w:t>
                </w:r>
                <w:r w:rsidR="009923FB" w:rsidRPr="00336172">
                  <w:rPr>
                    <w:rFonts w:ascii="Arial Narrow" w:eastAsia="Times New Roman" w:hAnsi="Arial Narrow" w:cs="Times New Roman"/>
                    <w:noProof/>
                    <w:color w:val="auto"/>
                    <w:lang w:val="en-US"/>
                  </w:rPr>
                  <w:t> </w:t>
                </w:r>
                <w:r w:rsidR="009923FB" w:rsidRPr="00336172">
                  <w:rPr>
                    <w:rFonts w:ascii="Arial Narrow" w:eastAsia="Times New Roman" w:hAnsi="Arial Narrow" w:cs="Times New Roman"/>
                    <w:noProof/>
                    <w:color w:val="auto"/>
                    <w:lang w:val="en-US"/>
                  </w:rPr>
                  <w:t> </w:t>
                </w:r>
                <w:r w:rsidR="009923FB" w:rsidRPr="00336172">
                  <w:rPr>
                    <w:rFonts w:ascii="Arial Narrow" w:eastAsia="Times New Roman" w:hAnsi="Arial Narrow" w:cs="Times New Roman"/>
                    <w:noProof/>
                    <w:color w:val="auto"/>
                    <w:lang w:val="en-US"/>
                  </w:rPr>
                  <w:t> </w:t>
                </w:r>
                <w:r w:rsidR="009923FB" w:rsidRPr="00336172">
                  <w:rPr>
                    <w:rFonts w:ascii="Arial Narrow" w:eastAsia="Times New Roman" w:hAnsi="Arial Narrow" w:cs="Times New Roman"/>
                    <w:noProof/>
                    <w:color w:val="auto"/>
                    <w:lang w:val="en-US"/>
                  </w:rPr>
                  <w:t> </w:t>
                </w:r>
                <w:r w:rsidR="009923FB" w:rsidRPr="00336172">
                  <w:rPr>
                    <w:rFonts w:ascii="Arial Narrow" w:eastAsia="Times New Roman" w:hAnsi="Arial Narrow" w:cs="Times New Roman"/>
                    <w:color w:val="auto"/>
                    <w:lang w:val="en-US"/>
                  </w:rPr>
                  <w:fldChar w:fldCharType="end"/>
                </w:r>
              </w:sdtContent>
            </w:sdt>
          </w:p>
        </w:tc>
      </w:tr>
      <w:tr w:rsidR="009F72EA" w:rsidRPr="00434BE9" w:rsidTr="00B75EBD">
        <w:trPr>
          <w:cantSplit/>
        </w:trPr>
        <w:tc>
          <w:tcPr>
            <w:tcW w:w="1250" w:type="pct"/>
            <w:tcBorders>
              <w:top w:val="nil"/>
              <w:left w:val="nil"/>
              <w:bottom w:val="nil"/>
              <w:right w:val="nil"/>
            </w:tcBorders>
            <w:vAlign w:val="bottom"/>
          </w:tcPr>
          <w:p w:rsidR="009F72EA" w:rsidRPr="00434BE9" w:rsidRDefault="009F72EA" w:rsidP="00B75EBD">
            <w:pPr>
              <w:spacing w:after="0"/>
              <w:rPr>
                <w:rFonts w:ascii="Arial Narrow" w:hAnsi="Arial Narrow" w:cs="Arial"/>
                <w:sz w:val="22"/>
                <w:szCs w:val="22"/>
              </w:rPr>
            </w:pPr>
            <w:r w:rsidRPr="002C59DE">
              <w:rPr>
                <w:rFonts w:ascii="Arial Narrow" w:hAnsi="Arial Narrow" w:cs="Arial"/>
              </w:rPr>
              <w:t>Date:</w:t>
            </w:r>
            <w:r w:rsidRPr="00434BE9">
              <w:rPr>
                <w:rFonts w:ascii="Arial Narrow" w:hAnsi="Arial Narrow" w:cs="Arial"/>
                <w:sz w:val="22"/>
                <w:szCs w:val="22"/>
              </w:rPr>
              <w:t xml:space="preserve">  </w:t>
            </w:r>
            <w:r>
              <w:rPr>
                <w:rFonts w:ascii="Arial Narrow" w:hAnsi="Arial Narrow" w:cs="Arial"/>
                <w:sz w:val="18"/>
                <w:szCs w:val="18"/>
              </w:rPr>
              <w:t>(month day, year)</w:t>
            </w:r>
            <w:r w:rsidRPr="00434BE9">
              <w:rPr>
                <w:rFonts w:ascii="Arial Narrow" w:hAnsi="Arial Narrow" w:cs="Arial"/>
                <w:sz w:val="18"/>
                <w:szCs w:val="18"/>
              </w:rPr>
              <w:t xml:space="preserve"> </w:t>
            </w:r>
          </w:p>
        </w:tc>
        <w:tc>
          <w:tcPr>
            <w:tcW w:w="3750" w:type="pct"/>
            <w:tcBorders>
              <w:left w:val="nil"/>
              <w:bottom w:val="single" w:sz="4" w:space="0" w:color="auto"/>
              <w:right w:val="nil"/>
            </w:tcBorders>
            <w:vAlign w:val="bottom"/>
          </w:tcPr>
          <w:p w:rsidR="009F72EA" w:rsidRPr="00434BE9" w:rsidRDefault="00B75EBD" w:rsidP="00B75EBD">
            <w:pPr>
              <w:spacing w:after="0"/>
              <w:rPr>
                <w:rFonts w:ascii="Arial Narrow" w:hAnsi="Arial Narrow" w:cs="Arial"/>
                <w:sz w:val="22"/>
                <w:szCs w:val="22"/>
              </w:rPr>
            </w:pPr>
            <w:sdt>
              <w:sdtPr>
                <w:rPr>
                  <w:rFonts w:ascii="Arial Narrow" w:eastAsia="Times New Roman" w:hAnsi="Arial Narrow" w:cs="Times New Roman"/>
                  <w:color w:val="auto"/>
                  <w:sz w:val="18"/>
                  <w:lang w:val="en-US"/>
                </w:rPr>
                <w:id w:val="1968321166"/>
                <w:placeholder>
                  <w:docPart w:val="57EC93D76517488D915A397E623C4BA1"/>
                </w:placeholder>
              </w:sdtPr>
              <w:sdtEndPr>
                <w:rPr>
                  <w:sz w:val="24"/>
                </w:rPr>
              </w:sdtEndPr>
              <w:sdtContent>
                <w:r w:rsidR="009923FB" w:rsidRPr="00336172">
                  <w:rPr>
                    <w:rFonts w:ascii="Arial Narrow" w:eastAsia="Times New Roman" w:hAnsi="Arial Narrow" w:cs="Times New Roman"/>
                    <w:color w:val="auto"/>
                    <w:lang w:val="en-US"/>
                  </w:rPr>
                  <w:fldChar w:fldCharType="begin">
                    <w:ffData>
                      <w:name w:val="Text93"/>
                      <w:enabled/>
                      <w:calcOnExit w:val="0"/>
                      <w:textInput/>
                    </w:ffData>
                  </w:fldChar>
                </w:r>
                <w:r w:rsidR="009923FB" w:rsidRPr="00336172">
                  <w:rPr>
                    <w:rFonts w:ascii="Arial Narrow" w:eastAsia="Times New Roman" w:hAnsi="Arial Narrow" w:cs="Times New Roman"/>
                    <w:color w:val="auto"/>
                    <w:lang w:val="en-US"/>
                  </w:rPr>
                  <w:instrText xml:space="preserve"> FORMTEXT </w:instrText>
                </w:r>
                <w:r w:rsidR="009923FB" w:rsidRPr="00336172">
                  <w:rPr>
                    <w:rFonts w:ascii="Arial Narrow" w:eastAsia="Times New Roman" w:hAnsi="Arial Narrow" w:cs="Times New Roman"/>
                    <w:color w:val="auto"/>
                    <w:lang w:val="en-US"/>
                  </w:rPr>
                </w:r>
                <w:r w:rsidR="009923FB" w:rsidRPr="00336172">
                  <w:rPr>
                    <w:rFonts w:ascii="Arial Narrow" w:eastAsia="Times New Roman" w:hAnsi="Arial Narrow" w:cs="Times New Roman"/>
                    <w:color w:val="auto"/>
                    <w:lang w:val="en-US"/>
                  </w:rPr>
                  <w:fldChar w:fldCharType="separate"/>
                </w:r>
                <w:r w:rsidR="009923FB" w:rsidRPr="00336172">
                  <w:rPr>
                    <w:rFonts w:ascii="Arial Narrow" w:eastAsia="Times New Roman" w:hAnsi="Arial Narrow" w:cs="Times New Roman"/>
                    <w:noProof/>
                    <w:color w:val="auto"/>
                    <w:lang w:val="en-US"/>
                  </w:rPr>
                  <w:t> </w:t>
                </w:r>
                <w:r w:rsidR="009923FB" w:rsidRPr="00336172">
                  <w:rPr>
                    <w:rFonts w:ascii="Arial Narrow" w:eastAsia="Times New Roman" w:hAnsi="Arial Narrow" w:cs="Times New Roman"/>
                    <w:noProof/>
                    <w:color w:val="auto"/>
                    <w:lang w:val="en-US"/>
                  </w:rPr>
                  <w:t> </w:t>
                </w:r>
                <w:r w:rsidR="009923FB" w:rsidRPr="00336172">
                  <w:rPr>
                    <w:rFonts w:ascii="Arial Narrow" w:eastAsia="Times New Roman" w:hAnsi="Arial Narrow" w:cs="Times New Roman"/>
                    <w:noProof/>
                    <w:color w:val="auto"/>
                    <w:lang w:val="en-US"/>
                  </w:rPr>
                  <w:t> </w:t>
                </w:r>
                <w:r w:rsidR="009923FB" w:rsidRPr="00336172">
                  <w:rPr>
                    <w:rFonts w:ascii="Arial Narrow" w:eastAsia="Times New Roman" w:hAnsi="Arial Narrow" w:cs="Times New Roman"/>
                    <w:noProof/>
                    <w:color w:val="auto"/>
                    <w:lang w:val="en-US"/>
                  </w:rPr>
                  <w:t> </w:t>
                </w:r>
                <w:r w:rsidR="009923FB" w:rsidRPr="00336172">
                  <w:rPr>
                    <w:rFonts w:ascii="Arial Narrow" w:eastAsia="Times New Roman" w:hAnsi="Arial Narrow" w:cs="Times New Roman"/>
                    <w:noProof/>
                    <w:color w:val="auto"/>
                    <w:lang w:val="en-US"/>
                  </w:rPr>
                  <w:t> </w:t>
                </w:r>
                <w:r w:rsidR="009923FB" w:rsidRPr="00336172">
                  <w:rPr>
                    <w:rFonts w:ascii="Arial Narrow" w:eastAsia="Times New Roman" w:hAnsi="Arial Narrow" w:cs="Times New Roman"/>
                    <w:color w:val="auto"/>
                    <w:lang w:val="en-US"/>
                  </w:rPr>
                  <w:fldChar w:fldCharType="end"/>
                </w:r>
              </w:sdtContent>
            </w:sdt>
          </w:p>
        </w:tc>
      </w:tr>
    </w:tbl>
    <w:p w:rsidR="009F72EA" w:rsidRPr="00451746" w:rsidRDefault="009F72EA" w:rsidP="009F72EA">
      <w:pPr>
        <w:rPr>
          <w:rFonts w:ascii="Arial Narrow" w:hAnsi="Arial Narrow"/>
          <w:sz w:val="22"/>
          <w:szCs w:val="22"/>
        </w:rPr>
      </w:pPr>
    </w:p>
    <w:p w:rsidR="00E6275E" w:rsidRPr="00C772C7" w:rsidRDefault="00E6275E" w:rsidP="00C772C7"/>
    <w:sectPr w:rsidR="00E6275E" w:rsidRPr="00C772C7" w:rsidSect="00391B27">
      <w:headerReference w:type="default" r:id="rId9"/>
      <w:footerReference w:type="default" r:id="rId10"/>
      <w:headerReference w:type="first" r:id="rId11"/>
      <w:footerReference w:type="first" r:id="rId12"/>
      <w:pgSz w:w="12240" w:h="15840" w:code="1"/>
      <w:pgMar w:top="1440" w:right="1440" w:bottom="1440" w:left="1440" w:header="706"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2EA" w:rsidRDefault="009F72EA" w:rsidP="00F413C4">
      <w:pPr>
        <w:spacing w:before="0" w:after="0"/>
      </w:pPr>
      <w:r>
        <w:separator/>
      </w:r>
    </w:p>
  </w:endnote>
  <w:endnote w:type="continuationSeparator" w:id="0">
    <w:p w:rsidR="009F72EA" w:rsidRDefault="009F72EA" w:rsidP="00F413C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062338"/>
      <w:docPartObj>
        <w:docPartGallery w:val="Page Numbers (Top of Page)"/>
        <w:docPartUnique/>
      </w:docPartObj>
    </w:sdtPr>
    <w:sdtEndPr/>
    <w:sdtContent>
      <w:p w:rsidR="00E6275E" w:rsidRDefault="00E6275E" w:rsidP="00E6275E">
        <w:pPr>
          <w:pStyle w:val="SJCGFooter2"/>
          <w:pBdr>
            <w:top w:val="single" w:sz="12" w:space="1" w:color="62269E" w:themeColor="text2"/>
          </w:pBdr>
        </w:pPr>
        <w:r w:rsidRPr="00E6275E">
          <w:tab/>
        </w:r>
        <w:r w:rsidRPr="00E6275E">
          <w:tab/>
          <w:t xml:space="preserve">Page </w:t>
        </w:r>
        <w:r w:rsidRPr="00E6275E">
          <w:fldChar w:fldCharType="begin"/>
        </w:r>
        <w:r w:rsidRPr="00E6275E">
          <w:instrText xml:space="preserve"> PAGE </w:instrText>
        </w:r>
        <w:r w:rsidRPr="00E6275E">
          <w:fldChar w:fldCharType="separate"/>
        </w:r>
        <w:r w:rsidR="00B75EBD">
          <w:rPr>
            <w:noProof/>
          </w:rPr>
          <w:t>2</w:t>
        </w:r>
        <w:r w:rsidRPr="00E6275E">
          <w:fldChar w:fldCharType="end"/>
        </w:r>
        <w:r w:rsidRPr="00E6275E">
          <w:t xml:space="preserve"> of </w:t>
        </w:r>
        <w:r w:rsidR="00B75EBD">
          <w:fldChar w:fldCharType="begin"/>
        </w:r>
        <w:r w:rsidR="00B75EBD">
          <w:instrText xml:space="preserve"> NUMPAGES  </w:instrText>
        </w:r>
        <w:r w:rsidR="00B75EBD">
          <w:fldChar w:fldCharType="separate"/>
        </w:r>
        <w:r w:rsidR="00B75EBD">
          <w:rPr>
            <w:noProof/>
          </w:rPr>
          <w:t>2</w:t>
        </w:r>
        <w:r w:rsidR="00B75EBD">
          <w:rPr>
            <w:noProof/>
          </w:rPr>
          <w:fldChar w:fldCharType="end"/>
        </w:r>
      </w:p>
    </w:sdtContent>
  </w:sdt>
  <w:p w:rsidR="00666EC2" w:rsidRPr="00E6275E" w:rsidRDefault="008D6F2D" w:rsidP="00E6275E">
    <w:pPr>
      <w:pStyle w:val="SJCGFooter2"/>
      <w:jc w:val="left"/>
    </w:pPr>
    <w:r w:rsidRPr="00E6275E">
      <w:tab/>
    </w:r>
    <w:r w:rsidRPr="00E6275E">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510935"/>
      <w:docPartObj>
        <w:docPartGallery w:val="Page Numbers (Top of Page)"/>
        <w:docPartUnique/>
      </w:docPartObj>
    </w:sdtPr>
    <w:sdtEndPr/>
    <w:sdtContent>
      <w:p w:rsidR="00E6275E" w:rsidRDefault="008D6F2D" w:rsidP="00E6275E">
        <w:pPr>
          <w:pStyle w:val="SJCGFooter2"/>
          <w:pBdr>
            <w:top w:val="single" w:sz="12" w:space="1" w:color="62269E" w:themeColor="text2"/>
          </w:pBdr>
        </w:pPr>
        <w:r w:rsidRPr="00E6275E">
          <w:tab/>
        </w:r>
        <w:r w:rsidRPr="00E6275E">
          <w:tab/>
        </w:r>
        <w:r w:rsidR="00666EC2" w:rsidRPr="00E6275E">
          <w:t xml:space="preserve">Page </w:t>
        </w:r>
        <w:r w:rsidR="00666EC2" w:rsidRPr="00E6275E">
          <w:fldChar w:fldCharType="begin"/>
        </w:r>
        <w:r w:rsidR="00666EC2" w:rsidRPr="00E6275E">
          <w:instrText xml:space="preserve"> PAGE </w:instrText>
        </w:r>
        <w:r w:rsidR="00666EC2" w:rsidRPr="00E6275E">
          <w:fldChar w:fldCharType="separate"/>
        </w:r>
        <w:r w:rsidR="00B75EBD">
          <w:rPr>
            <w:noProof/>
          </w:rPr>
          <w:t>1</w:t>
        </w:r>
        <w:r w:rsidR="00666EC2" w:rsidRPr="00E6275E">
          <w:fldChar w:fldCharType="end"/>
        </w:r>
        <w:r w:rsidR="00666EC2" w:rsidRPr="00E6275E">
          <w:t xml:space="preserve"> of </w:t>
        </w:r>
        <w:r w:rsidR="00B75EBD">
          <w:fldChar w:fldCharType="begin"/>
        </w:r>
        <w:r w:rsidR="00B75EBD">
          <w:instrText xml:space="preserve"> NUMPAGES  </w:instrText>
        </w:r>
        <w:r w:rsidR="00B75EBD">
          <w:fldChar w:fldCharType="separate"/>
        </w:r>
        <w:r w:rsidR="00B75EBD">
          <w:rPr>
            <w:noProof/>
          </w:rPr>
          <w:t>2</w:t>
        </w:r>
        <w:r w:rsidR="00B75EBD">
          <w:rPr>
            <w:noProof/>
          </w:rPr>
          <w:fldChar w:fldCharType="end"/>
        </w:r>
      </w:p>
      <w:p w:rsidR="00666EC2" w:rsidRPr="00E6275E" w:rsidRDefault="00B75EBD" w:rsidP="00E6275E">
        <w:pPr>
          <w:pStyle w:val="SJCGFooter2"/>
          <w:jc w:val="lef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2EA" w:rsidRDefault="009F72EA" w:rsidP="00F413C4">
      <w:pPr>
        <w:spacing w:before="0" w:after="0"/>
      </w:pPr>
      <w:r>
        <w:separator/>
      </w:r>
    </w:p>
  </w:footnote>
  <w:footnote w:type="continuationSeparator" w:id="0">
    <w:p w:rsidR="009F72EA" w:rsidRDefault="009F72EA" w:rsidP="00F413C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31A" w:rsidRPr="00007505" w:rsidRDefault="008E531A" w:rsidP="008D6F2D">
    <w:pPr>
      <w:pStyle w:val="SJCGFooter2"/>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C03" w:rsidRDefault="008D4279" w:rsidP="00160C03">
    <w:pPr>
      <w:pStyle w:val="Title"/>
    </w:pPr>
    <w:r>
      <w:rPr>
        <w:noProof/>
        <w:lang w:val="en-US"/>
      </w:rPr>
      <w:drawing>
        <wp:anchor distT="118745" distB="118745" distL="114300" distR="114300" simplePos="0" relativeHeight="251660288" behindDoc="1" locked="0" layoutInCell="1" allowOverlap="1" wp14:anchorId="4AD019EA" wp14:editId="2C7F07CA">
          <wp:simplePos x="0" y="0"/>
          <wp:positionH relativeFrom="column">
            <wp:posOffset>-365760</wp:posOffset>
          </wp:positionH>
          <wp:positionV relativeFrom="paragraph">
            <wp:posOffset>227330</wp:posOffset>
          </wp:positionV>
          <wp:extent cx="1554480" cy="914400"/>
          <wp:effectExtent l="0" t="0" r="7620" b="0"/>
          <wp:wrapNone/>
          <wp:docPr id="6" name="SJCG-Logo_Full_Colour_with-Artboard-RGB_Medium.png" descr="St. Joseph's Care Group" title="St. Joseph's Care Gro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CG-Logo_Full_Colour_with-Artboard-RGB_Medium.png"/>
                  <pic:cNvPicPr/>
                </pic:nvPicPr>
                <pic:blipFill>
                  <a:blip r:embed="rId1" r:link="rId2" cstate="print">
                    <a:extLst>
                      <a:ext uri="{28A0092B-C50C-407E-A947-70E740481C1C}">
                        <a14:useLocalDpi xmlns:a14="http://schemas.microsoft.com/office/drawing/2010/main" val="0"/>
                      </a:ext>
                    </a:extLst>
                  </a:blip>
                  <a:stretch>
                    <a:fillRect/>
                  </a:stretch>
                </pic:blipFill>
                <pic:spPr>
                  <a:xfrm>
                    <a:off x="0" y="0"/>
                    <a:ext cx="1554480" cy="914400"/>
                  </a:xfrm>
                  <a:prstGeom prst="rect">
                    <a:avLst/>
                  </a:prstGeom>
                </pic:spPr>
              </pic:pic>
            </a:graphicData>
          </a:graphic>
        </wp:anchor>
      </w:drawing>
    </w:r>
    <w:r w:rsidR="00160C03">
      <w:tab/>
    </w:r>
    <w:r w:rsidR="00160C03">
      <w:tab/>
    </w:r>
    <w:r w:rsidR="00160C03">
      <w:tab/>
    </w:r>
  </w:p>
  <w:p w:rsidR="008D4279" w:rsidRDefault="00160C03" w:rsidP="00160C03">
    <w:pPr>
      <w:pStyle w:val="Title"/>
      <w:ind w:left="1440" w:firstLine="720"/>
    </w:pPr>
    <w:r>
      <w:t>Organizational Impact Form</w:t>
    </w:r>
  </w:p>
  <w:p w:rsidR="00160C03" w:rsidRPr="00160C03" w:rsidRDefault="00160C03" w:rsidP="00160C03">
    <w:pP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E5297"/>
    <w:multiLevelType w:val="hybridMultilevel"/>
    <w:tmpl w:val="84DC75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C351CC"/>
    <w:multiLevelType w:val="hybridMultilevel"/>
    <w:tmpl w:val="DEC02B08"/>
    <w:lvl w:ilvl="0" w:tplc="CAF24148">
      <w:start w:val="1"/>
      <w:numFmt w:val="decimal"/>
      <w:lvlText w:val="%1."/>
      <w:lvlJc w:val="left"/>
      <w:pPr>
        <w:ind w:left="360" w:hanging="360"/>
      </w:pPr>
      <w:rPr>
        <w:rFonts w:ascii="Arial" w:hAnsi="Arial" w:hint="default"/>
        <w:b/>
        <w:bCs/>
        <w:i w:val="0"/>
        <w:iCs w:val="0"/>
        <w:color w:val="4F1F91"/>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6E434C"/>
    <w:multiLevelType w:val="hybridMultilevel"/>
    <w:tmpl w:val="0CEE6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DE5FED"/>
    <w:multiLevelType w:val="hybridMultilevel"/>
    <w:tmpl w:val="95AAFF3E"/>
    <w:lvl w:ilvl="0" w:tplc="4FCCCFE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030CF9"/>
    <w:multiLevelType w:val="hybridMultilevel"/>
    <w:tmpl w:val="D62283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KxYHUZchNAnasS0w7mVpfE6q5/XeGpfhwqYKybdJ9qB4aIQ/ZBhlognC0gEdEFYEi503ieF45JZ2lNvJiDIVVQ==" w:salt="uPNVntbfAA1pqhfJolZtt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EA"/>
    <w:rsid w:val="0000180B"/>
    <w:rsid w:val="000056D0"/>
    <w:rsid w:val="00007505"/>
    <w:rsid w:val="00022B9E"/>
    <w:rsid w:val="000B6796"/>
    <w:rsid w:val="000C711E"/>
    <w:rsid w:val="000F7DD4"/>
    <w:rsid w:val="00121196"/>
    <w:rsid w:val="00160C03"/>
    <w:rsid w:val="00163393"/>
    <w:rsid w:val="001B08FA"/>
    <w:rsid w:val="001C413C"/>
    <w:rsid w:val="001D1290"/>
    <w:rsid w:val="001D3A19"/>
    <w:rsid w:val="00210AEC"/>
    <w:rsid w:val="002136FC"/>
    <w:rsid w:val="00265E13"/>
    <w:rsid w:val="00274AEB"/>
    <w:rsid w:val="00280A0B"/>
    <w:rsid w:val="002A33CC"/>
    <w:rsid w:val="002A641F"/>
    <w:rsid w:val="002E4D84"/>
    <w:rsid w:val="00336172"/>
    <w:rsid w:val="00343BE1"/>
    <w:rsid w:val="00371BDF"/>
    <w:rsid w:val="00391B27"/>
    <w:rsid w:val="003A68AE"/>
    <w:rsid w:val="003C5F8C"/>
    <w:rsid w:val="003D7296"/>
    <w:rsid w:val="00415201"/>
    <w:rsid w:val="004152FC"/>
    <w:rsid w:val="004B1AF6"/>
    <w:rsid w:val="004C7944"/>
    <w:rsid w:val="00504EEB"/>
    <w:rsid w:val="00505F13"/>
    <w:rsid w:val="005333C3"/>
    <w:rsid w:val="005340FB"/>
    <w:rsid w:val="00564FA3"/>
    <w:rsid w:val="00577407"/>
    <w:rsid w:val="005904F4"/>
    <w:rsid w:val="00597441"/>
    <w:rsid w:val="005A435D"/>
    <w:rsid w:val="00641787"/>
    <w:rsid w:val="006475AD"/>
    <w:rsid w:val="00656C20"/>
    <w:rsid w:val="00666113"/>
    <w:rsid w:val="00666EC2"/>
    <w:rsid w:val="006671AB"/>
    <w:rsid w:val="00684F5D"/>
    <w:rsid w:val="006A15F9"/>
    <w:rsid w:val="007777D9"/>
    <w:rsid w:val="007A38C7"/>
    <w:rsid w:val="007A463B"/>
    <w:rsid w:val="007B3535"/>
    <w:rsid w:val="00834657"/>
    <w:rsid w:val="00841F7D"/>
    <w:rsid w:val="008811BB"/>
    <w:rsid w:val="008C173E"/>
    <w:rsid w:val="008D4279"/>
    <w:rsid w:val="008D6F2D"/>
    <w:rsid w:val="008E531A"/>
    <w:rsid w:val="008F67FF"/>
    <w:rsid w:val="009261E2"/>
    <w:rsid w:val="00947AD7"/>
    <w:rsid w:val="009804BC"/>
    <w:rsid w:val="009923FB"/>
    <w:rsid w:val="009B5869"/>
    <w:rsid w:val="009D03A8"/>
    <w:rsid w:val="009D52FA"/>
    <w:rsid w:val="009F72EA"/>
    <w:rsid w:val="00A13106"/>
    <w:rsid w:val="00A2675E"/>
    <w:rsid w:val="00A34EF7"/>
    <w:rsid w:val="00A410AE"/>
    <w:rsid w:val="00A41DBA"/>
    <w:rsid w:val="00A71281"/>
    <w:rsid w:val="00A95D94"/>
    <w:rsid w:val="00AA75D7"/>
    <w:rsid w:val="00B3103E"/>
    <w:rsid w:val="00B338E4"/>
    <w:rsid w:val="00B41B59"/>
    <w:rsid w:val="00B47833"/>
    <w:rsid w:val="00B63220"/>
    <w:rsid w:val="00B75EBD"/>
    <w:rsid w:val="00B809F9"/>
    <w:rsid w:val="00B90C5C"/>
    <w:rsid w:val="00C772C7"/>
    <w:rsid w:val="00CB31E4"/>
    <w:rsid w:val="00D04AF7"/>
    <w:rsid w:val="00DB637C"/>
    <w:rsid w:val="00DD151E"/>
    <w:rsid w:val="00DE7BEF"/>
    <w:rsid w:val="00DF3472"/>
    <w:rsid w:val="00E177C0"/>
    <w:rsid w:val="00E30E75"/>
    <w:rsid w:val="00E6275E"/>
    <w:rsid w:val="00E74C95"/>
    <w:rsid w:val="00E97B6E"/>
    <w:rsid w:val="00EA6CA4"/>
    <w:rsid w:val="00ED1C04"/>
    <w:rsid w:val="00F20CBD"/>
    <w:rsid w:val="00F413C4"/>
    <w:rsid w:val="00F418EE"/>
    <w:rsid w:val="00F51C5A"/>
    <w:rsid w:val="00F86C49"/>
    <w:rsid w:val="00FA5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5CDF08E"/>
  <w15:docId w15:val="{38319519-63A6-414E-99D1-BCDD3AAC2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111111"/>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787"/>
    <w:pPr>
      <w:spacing w:before="240" w:after="240"/>
    </w:pPr>
  </w:style>
  <w:style w:type="paragraph" w:styleId="Heading1">
    <w:name w:val="heading 1"/>
    <w:basedOn w:val="Normal"/>
    <w:next w:val="Normal"/>
    <w:link w:val="Heading1Char"/>
    <w:uiPriority w:val="9"/>
    <w:qFormat/>
    <w:rsid w:val="00E74C95"/>
    <w:pPr>
      <w:keepNext/>
      <w:keepLines/>
      <w:pBdr>
        <w:bottom w:val="single" w:sz="24" w:space="1" w:color="62269E" w:themeColor="text2"/>
      </w:pBdr>
      <w:spacing w:before="360" w:after="360"/>
      <w:outlineLvl w:val="0"/>
    </w:pPr>
    <w:rPr>
      <w:rFonts w:eastAsiaTheme="majorEastAsia" w:cs="Arial"/>
      <w:b/>
      <w:bCs/>
      <w:color w:val="62269E" w:themeColor="text2"/>
      <w:sz w:val="40"/>
      <w:szCs w:val="40"/>
    </w:rPr>
  </w:style>
  <w:style w:type="paragraph" w:styleId="Heading2">
    <w:name w:val="heading 2"/>
    <w:basedOn w:val="Normal"/>
    <w:next w:val="Normal"/>
    <w:link w:val="Heading2Char"/>
    <w:autoRedefine/>
    <w:uiPriority w:val="9"/>
    <w:unhideWhenUsed/>
    <w:qFormat/>
    <w:rsid w:val="00B809F9"/>
    <w:pPr>
      <w:keepNext/>
      <w:keepLines/>
      <w:tabs>
        <w:tab w:val="left" w:pos="540"/>
      </w:tabs>
      <w:spacing w:before="200" w:after="100"/>
      <w:outlineLvl w:val="1"/>
    </w:pPr>
    <w:rPr>
      <w:rFonts w:eastAsiaTheme="majorEastAsia" w:cstheme="majorBidi"/>
      <w:b/>
      <w:bCs/>
      <w:caps/>
      <w:color w:val="1D1160" w:themeColor="text1"/>
      <w:sz w:val="28"/>
    </w:rPr>
  </w:style>
  <w:style w:type="paragraph" w:styleId="Heading3">
    <w:name w:val="heading 3"/>
    <w:basedOn w:val="Normal"/>
    <w:next w:val="Normal"/>
    <w:link w:val="Heading3Char"/>
    <w:uiPriority w:val="9"/>
    <w:unhideWhenUsed/>
    <w:qFormat/>
    <w:rsid w:val="00E74C95"/>
    <w:pPr>
      <w:keepNext/>
      <w:keepLines/>
      <w:spacing w:before="200" w:after="0"/>
      <w:outlineLvl w:val="2"/>
    </w:pPr>
    <w:rPr>
      <w:rFonts w:eastAsiaTheme="majorEastAsia" w:cstheme="majorBidi"/>
      <w:b/>
      <w:bCs/>
      <w:color w:val="62269E" w:themeColor="text2"/>
    </w:rPr>
  </w:style>
  <w:style w:type="paragraph" w:styleId="Heading4">
    <w:name w:val="heading 4"/>
    <w:basedOn w:val="Normal"/>
    <w:next w:val="Normal"/>
    <w:link w:val="Heading4Char"/>
    <w:uiPriority w:val="9"/>
    <w:unhideWhenUsed/>
    <w:qFormat/>
    <w:rsid w:val="00B809F9"/>
    <w:pPr>
      <w:keepNext/>
      <w:keepLines/>
      <w:spacing w:before="200" w:after="0"/>
      <w:outlineLvl w:val="3"/>
    </w:pPr>
    <w:rPr>
      <w:rFonts w:eastAsiaTheme="majorEastAsia" w:cstheme="majorBidi"/>
      <w:b/>
      <w:bCs/>
      <w:i/>
      <w:iCs/>
      <w:color w:val="1D1160" w:themeColor="text1"/>
    </w:rPr>
  </w:style>
  <w:style w:type="paragraph" w:styleId="Heading5">
    <w:name w:val="heading 5"/>
    <w:basedOn w:val="Normal"/>
    <w:next w:val="Normal"/>
    <w:link w:val="Heading5Char"/>
    <w:uiPriority w:val="9"/>
    <w:unhideWhenUsed/>
    <w:qFormat/>
    <w:rsid w:val="00E74C95"/>
    <w:pPr>
      <w:keepNext/>
      <w:keepLines/>
      <w:spacing w:before="200" w:after="0"/>
      <w:outlineLvl w:val="4"/>
    </w:pPr>
    <w:rPr>
      <w:rFonts w:asciiTheme="majorHAnsi" w:eastAsiaTheme="majorEastAsia" w:hAnsiTheme="majorHAnsi" w:cstheme="majorBidi"/>
      <w:i/>
      <w:color w:val="62269E" w:themeColor="text2"/>
    </w:rPr>
  </w:style>
  <w:style w:type="paragraph" w:styleId="Heading6">
    <w:name w:val="heading 6"/>
    <w:basedOn w:val="Normal"/>
    <w:next w:val="Normal"/>
    <w:link w:val="Heading6Char"/>
    <w:uiPriority w:val="9"/>
    <w:semiHidden/>
    <w:unhideWhenUsed/>
    <w:qFormat/>
    <w:rsid w:val="00E74C95"/>
    <w:pPr>
      <w:keepNext/>
      <w:keepLines/>
      <w:spacing w:before="200" w:after="0"/>
      <w:outlineLvl w:val="5"/>
    </w:pPr>
    <w:rPr>
      <w:rFonts w:asciiTheme="majorHAnsi" w:eastAsiaTheme="majorEastAsia" w:hAnsiTheme="majorHAnsi" w:cstheme="majorBidi"/>
      <w:i/>
      <w:iCs/>
      <w:color w:val="916B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C95"/>
    <w:rPr>
      <w:rFonts w:ascii="Arial Narrow" w:eastAsiaTheme="majorEastAsia" w:hAnsi="Arial Narrow" w:cs="Arial"/>
      <w:b/>
      <w:bCs/>
      <w:color w:val="62269E" w:themeColor="text2"/>
      <w:sz w:val="40"/>
      <w:szCs w:val="40"/>
    </w:rPr>
  </w:style>
  <w:style w:type="character" w:customStyle="1" w:styleId="Heading2Char">
    <w:name w:val="Heading 2 Char"/>
    <w:basedOn w:val="DefaultParagraphFont"/>
    <w:link w:val="Heading2"/>
    <w:uiPriority w:val="9"/>
    <w:rsid w:val="00B809F9"/>
    <w:rPr>
      <w:rFonts w:ascii="Arial Narrow" w:eastAsiaTheme="majorEastAsia" w:hAnsi="Arial Narrow" w:cstheme="majorBidi"/>
      <w:b/>
      <w:bCs/>
      <w:caps/>
      <w:color w:val="1D1160" w:themeColor="text1"/>
      <w:sz w:val="28"/>
    </w:rPr>
  </w:style>
  <w:style w:type="character" w:customStyle="1" w:styleId="Heading3Char">
    <w:name w:val="Heading 3 Char"/>
    <w:basedOn w:val="DefaultParagraphFont"/>
    <w:link w:val="Heading3"/>
    <w:uiPriority w:val="9"/>
    <w:rsid w:val="00E74C95"/>
    <w:rPr>
      <w:rFonts w:ascii="Arial Narrow" w:eastAsiaTheme="majorEastAsia" w:hAnsi="Arial Narrow" w:cstheme="majorBidi"/>
      <w:b/>
      <w:bCs/>
      <w:color w:val="62269E" w:themeColor="text2"/>
    </w:rPr>
  </w:style>
  <w:style w:type="character" w:customStyle="1" w:styleId="Heading4Char">
    <w:name w:val="Heading 4 Char"/>
    <w:basedOn w:val="DefaultParagraphFont"/>
    <w:link w:val="Heading4"/>
    <w:uiPriority w:val="9"/>
    <w:rsid w:val="00B809F9"/>
    <w:rPr>
      <w:rFonts w:ascii="Arial Narrow" w:eastAsiaTheme="majorEastAsia" w:hAnsi="Arial Narrow" w:cstheme="majorBidi"/>
      <w:b/>
      <w:bCs/>
      <w:i/>
      <w:iCs/>
      <w:color w:val="1D1160" w:themeColor="text1"/>
    </w:rPr>
  </w:style>
  <w:style w:type="paragraph" w:styleId="NoSpacing">
    <w:name w:val="No Spacing"/>
    <w:uiPriority w:val="1"/>
    <w:qFormat/>
    <w:rsid w:val="00B809F9"/>
    <w:rPr>
      <w:rFonts w:ascii="Arial Narrow" w:hAnsi="Arial Narrow"/>
      <w:szCs w:val="20"/>
    </w:rPr>
  </w:style>
  <w:style w:type="paragraph" w:styleId="ListParagraph">
    <w:name w:val="List Paragraph"/>
    <w:basedOn w:val="Normal"/>
    <w:uiPriority w:val="34"/>
    <w:qFormat/>
    <w:rsid w:val="00947AD7"/>
    <w:pPr>
      <w:numPr>
        <w:numId w:val="2"/>
      </w:numPr>
      <w:spacing w:before="120"/>
      <w:contextualSpacing/>
    </w:pPr>
  </w:style>
  <w:style w:type="character" w:styleId="BookTitle">
    <w:name w:val="Book Title"/>
    <w:basedOn w:val="DefaultParagraphFont"/>
    <w:uiPriority w:val="33"/>
    <w:qFormat/>
    <w:rsid w:val="00656C20"/>
    <w:rPr>
      <w:b/>
      <w:bCs/>
      <w:smallCaps/>
      <w:spacing w:val="5"/>
    </w:rPr>
  </w:style>
  <w:style w:type="paragraph" w:styleId="Header">
    <w:name w:val="header"/>
    <w:basedOn w:val="Normal"/>
    <w:link w:val="HeaderChar"/>
    <w:uiPriority w:val="99"/>
    <w:unhideWhenUsed/>
    <w:rsid w:val="00F413C4"/>
    <w:pPr>
      <w:tabs>
        <w:tab w:val="center" w:pos="4680"/>
        <w:tab w:val="right" w:pos="9360"/>
      </w:tabs>
      <w:spacing w:before="0" w:after="0"/>
    </w:pPr>
  </w:style>
  <w:style w:type="character" w:customStyle="1" w:styleId="HeaderChar">
    <w:name w:val="Header Char"/>
    <w:basedOn w:val="DefaultParagraphFont"/>
    <w:link w:val="Header"/>
    <w:uiPriority w:val="99"/>
    <w:rsid w:val="00F413C4"/>
    <w:rPr>
      <w:rFonts w:ascii="Arial" w:hAnsi="Arial"/>
      <w:color w:val="3620B4" w:themeColor="text1" w:themeTint="BF"/>
      <w:sz w:val="20"/>
    </w:rPr>
  </w:style>
  <w:style w:type="paragraph" w:styleId="Footer">
    <w:name w:val="footer"/>
    <w:basedOn w:val="Normal"/>
    <w:link w:val="FooterChar"/>
    <w:uiPriority w:val="99"/>
    <w:unhideWhenUsed/>
    <w:rsid w:val="00F413C4"/>
    <w:pPr>
      <w:tabs>
        <w:tab w:val="center" w:pos="4680"/>
        <w:tab w:val="right" w:pos="9360"/>
      </w:tabs>
      <w:spacing w:before="0" w:after="0"/>
    </w:pPr>
  </w:style>
  <w:style w:type="character" w:customStyle="1" w:styleId="FooterChar">
    <w:name w:val="Footer Char"/>
    <w:basedOn w:val="DefaultParagraphFont"/>
    <w:link w:val="Footer"/>
    <w:uiPriority w:val="99"/>
    <w:rsid w:val="00F413C4"/>
    <w:rPr>
      <w:rFonts w:ascii="Arial" w:hAnsi="Arial"/>
      <w:color w:val="3620B4" w:themeColor="text1" w:themeTint="BF"/>
      <w:sz w:val="20"/>
    </w:rPr>
  </w:style>
  <w:style w:type="character" w:customStyle="1" w:styleId="Heading5Char">
    <w:name w:val="Heading 5 Char"/>
    <w:basedOn w:val="DefaultParagraphFont"/>
    <w:link w:val="Heading5"/>
    <w:uiPriority w:val="9"/>
    <w:rsid w:val="00E74C95"/>
    <w:rPr>
      <w:rFonts w:asciiTheme="majorHAnsi" w:eastAsiaTheme="majorEastAsia" w:hAnsiTheme="majorHAnsi" w:cstheme="majorBidi"/>
      <w:i/>
      <w:color w:val="62269E" w:themeColor="text2"/>
    </w:rPr>
  </w:style>
  <w:style w:type="character" w:customStyle="1" w:styleId="Heading6Char">
    <w:name w:val="Heading 6 Char"/>
    <w:basedOn w:val="DefaultParagraphFont"/>
    <w:link w:val="Heading6"/>
    <w:uiPriority w:val="9"/>
    <w:semiHidden/>
    <w:rsid w:val="00E74C95"/>
    <w:rPr>
      <w:rFonts w:asciiTheme="majorHAnsi" w:eastAsiaTheme="majorEastAsia" w:hAnsiTheme="majorHAnsi" w:cstheme="majorBidi"/>
      <w:i/>
      <w:iCs/>
      <w:color w:val="916B00" w:themeColor="accent1" w:themeShade="7F"/>
    </w:rPr>
  </w:style>
  <w:style w:type="paragraph" w:styleId="Title">
    <w:name w:val="Title"/>
    <w:basedOn w:val="Normal"/>
    <w:next w:val="Normal"/>
    <w:link w:val="TitleChar"/>
    <w:uiPriority w:val="7"/>
    <w:qFormat/>
    <w:rsid w:val="000056D0"/>
    <w:pPr>
      <w:spacing w:before="0" w:after="0"/>
      <w:contextualSpacing/>
    </w:pPr>
    <w:rPr>
      <w:rFonts w:asciiTheme="majorHAnsi" w:eastAsiaTheme="majorEastAsia" w:hAnsiTheme="majorHAnsi" w:cstheme="majorBidi"/>
      <w:color w:val="1D1160" w:themeColor="text1"/>
      <w:spacing w:val="5"/>
      <w:kern w:val="28"/>
      <w:sz w:val="52"/>
      <w:szCs w:val="52"/>
    </w:rPr>
  </w:style>
  <w:style w:type="character" w:customStyle="1" w:styleId="TitleChar">
    <w:name w:val="Title Char"/>
    <w:basedOn w:val="DefaultParagraphFont"/>
    <w:link w:val="Title"/>
    <w:uiPriority w:val="7"/>
    <w:rsid w:val="000056D0"/>
    <w:rPr>
      <w:rFonts w:asciiTheme="majorHAnsi" w:eastAsiaTheme="majorEastAsia" w:hAnsiTheme="majorHAnsi" w:cstheme="majorBidi"/>
      <w:color w:val="1D1160" w:themeColor="text1"/>
      <w:spacing w:val="5"/>
      <w:kern w:val="28"/>
      <w:sz w:val="52"/>
      <w:szCs w:val="52"/>
    </w:rPr>
  </w:style>
  <w:style w:type="paragraph" w:styleId="Subtitle">
    <w:name w:val="Subtitle"/>
    <w:basedOn w:val="Normal"/>
    <w:next w:val="Normal"/>
    <w:link w:val="SubtitleChar"/>
    <w:uiPriority w:val="8"/>
    <w:qFormat/>
    <w:rsid w:val="000056D0"/>
    <w:pPr>
      <w:numPr>
        <w:ilvl w:val="1"/>
      </w:numPr>
      <w:spacing w:before="0"/>
    </w:pPr>
    <w:rPr>
      <w:rFonts w:asciiTheme="majorHAnsi" w:eastAsiaTheme="majorEastAsia" w:hAnsiTheme="majorHAnsi" w:cstheme="majorBidi"/>
      <w:i/>
      <w:iCs/>
      <w:color w:val="1E5393"/>
      <w:spacing w:val="15"/>
    </w:rPr>
  </w:style>
  <w:style w:type="character" w:customStyle="1" w:styleId="SubtitleChar">
    <w:name w:val="Subtitle Char"/>
    <w:basedOn w:val="DefaultParagraphFont"/>
    <w:link w:val="Subtitle"/>
    <w:uiPriority w:val="8"/>
    <w:rsid w:val="000056D0"/>
    <w:rPr>
      <w:rFonts w:asciiTheme="majorHAnsi" w:eastAsiaTheme="majorEastAsia" w:hAnsiTheme="majorHAnsi" w:cstheme="majorBidi"/>
      <w:i/>
      <w:iCs/>
      <w:color w:val="1E5393"/>
      <w:spacing w:val="15"/>
    </w:rPr>
  </w:style>
  <w:style w:type="character" w:styleId="SubtleEmphasis">
    <w:name w:val="Subtle Emphasis"/>
    <w:basedOn w:val="DefaultParagraphFont"/>
    <w:uiPriority w:val="19"/>
    <w:qFormat/>
    <w:rsid w:val="00C772C7"/>
    <w:rPr>
      <w:i/>
      <w:iCs/>
      <w:color w:val="1E5393"/>
    </w:rPr>
  </w:style>
  <w:style w:type="character" w:styleId="Strong">
    <w:name w:val="Strong"/>
    <w:basedOn w:val="DefaultParagraphFont"/>
    <w:uiPriority w:val="22"/>
    <w:qFormat/>
    <w:rsid w:val="002E4D84"/>
    <w:rPr>
      <w:b/>
      <w:bCs/>
      <w:color w:val="000000"/>
    </w:rPr>
  </w:style>
  <w:style w:type="paragraph" w:styleId="IntenseQuote">
    <w:name w:val="Intense Quote"/>
    <w:basedOn w:val="Normal"/>
    <w:next w:val="Normal"/>
    <w:link w:val="IntenseQuoteChar"/>
    <w:uiPriority w:val="30"/>
    <w:qFormat/>
    <w:rsid w:val="00C772C7"/>
    <w:pPr>
      <w:pBdr>
        <w:top w:val="single" w:sz="4" w:space="1" w:color="1E5393"/>
        <w:bottom w:val="single" w:sz="4" w:space="4" w:color="1E5393"/>
      </w:pBdr>
      <w:spacing w:after="280"/>
      <w:ind w:left="936" w:right="936"/>
    </w:pPr>
    <w:rPr>
      <w:b/>
      <w:bCs/>
      <w:i/>
      <w:iCs/>
      <w:color w:val="1E5393"/>
    </w:rPr>
  </w:style>
  <w:style w:type="character" w:customStyle="1" w:styleId="IntenseQuoteChar">
    <w:name w:val="Intense Quote Char"/>
    <w:basedOn w:val="DefaultParagraphFont"/>
    <w:link w:val="IntenseQuote"/>
    <w:uiPriority w:val="30"/>
    <w:rsid w:val="00C772C7"/>
    <w:rPr>
      <w:b/>
      <w:bCs/>
      <w:i/>
      <w:iCs/>
      <w:color w:val="1E5393"/>
    </w:rPr>
  </w:style>
  <w:style w:type="character" w:styleId="IntenseReference">
    <w:name w:val="Intense Reference"/>
    <w:basedOn w:val="DefaultParagraphFont"/>
    <w:uiPriority w:val="32"/>
    <w:qFormat/>
    <w:rsid w:val="00AA75D7"/>
    <w:rPr>
      <w:b/>
      <w:bCs/>
      <w:smallCaps/>
      <w:color w:val="4D4D4D"/>
      <w:spacing w:val="5"/>
      <w:u w:val="single"/>
    </w:rPr>
  </w:style>
  <w:style w:type="character" w:styleId="SubtleReference">
    <w:name w:val="Subtle Reference"/>
    <w:basedOn w:val="DefaultParagraphFont"/>
    <w:uiPriority w:val="31"/>
    <w:qFormat/>
    <w:rsid w:val="00AA75D7"/>
    <w:rPr>
      <w:smallCaps/>
      <w:color w:val="4D4D4D"/>
      <w:u w:val="single"/>
    </w:rPr>
  </w:style>
  <w:style w:type="paragraph" w:styleId="BalloonText">
    <w:name w:val="Balloon Text"/>
    <w:basedOn w:val="Normal"/>
    <w:link w:val="BalloonTextChar"/>
    <w:uiPriority w:val="99"/>
    <w:semiHidden/>
    <w:unhideWhenUsed/>
    <w:rsid w:val="008D427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279"/>
    <w:rPr>
      <w:rFonts w:ascii="Tahoma" w:hAnsi="Tahoma" w:cs="Tahoma"/>
      <w:color w:val="1D1160" w:themeColor="text1"/>
      <w:sz w:val="16"/>
      <w:szCs w:val="16"/>
    </w:rPr>
  </w:style>
  <w:style w:type="paragraph" w:customStyle="1" w:styleId="SJCGFooter1">
    <w:name w:val="SJCG Footer1"/>
    <w:basedOn w:val="Footer"/>
    <w:link w:val="SJCGFooter1Char"/>
    <w:rsid w:val="00B809F9"/>
    <w:rPr>
      <w:color w:val="1D1160" w:themeColor="text1"/>
      <w:sz w:val="18"/>
      <w:szCs w:val="18"/>
    </w:rPr>
  </w:style>
  <w:style w:type="paragraph" w:customStyle="1" w:styleId="SJCGProgram">
    <w:name w:val="SJCG Program"/>
    <w:basedOn w:val="Normal"/>
    <w:link w:val="SJCGProgramChar"/>
    <w:rsid w:val="00007505"/>
    <w:pPr>
      <w:jc w:val="right"/>
    </w:pPr>
    <w:rPr>
      <w:b/>
      <w:color w:val="4D4D4D"/>
    </w:rPr>
  </w:style>
  <w:style w:type="character" w:customStyle="1" w:styleId="SJCGFooter1Char">
    <w:name w:val="SJCG Footer1 Char"/>
    <w:basedOn w:val="FooterChar"/>
    <w:link w:val="SJCGFooter1"/>
    <w:rsid w:val="00B809F9"/>
    <w:rPr>
      <w:rFonts w:ascii="Arial Narrow" w:hAnsi="Arial Narrow"/>
      <w:color w:val="1D1160" w:themeColor="text1"/>
      <w:sz w:val="18"/>
      <w:szCs w:val="18"/>
    </w:rPr>
  </w:style>
  <w:style w:type="paragraph" w:customStyle="1" w:styleId="SJCGFooter2">
    <w:name w:val="SJCG Footer2"/>
    <w:basedOn w:val="SJCGFooter1"/>
    <w:link w:val="SJCGFooter2Char"/>
    <w:rsid w:val="003D7296"/>
    <w:pPr>
      <w:spacing w:before="200"/>
      <w:jc w:val="right"/>
    </w:pPr>
  </w:style>
  <w:style w:type="character" w:customStyle="1" w:styleId="SJCGProgramChar">
    <w:name w:val="SJCG Program Char"/>
    <w:basedOn w:val="DefaultParagraphFont"/>
    <w:link w:val="SJCGProgram"/>
    <w:rsid w:val="00007505"/>
    <w:rPr>
      <w:rFonts w:ascii="Arial Narrow" w:hAnsi="Arial Narrow"/>
      <w:b/>
      <w:color w:val="4D4D4D"/>
    </w:rPr>
  </w:style>
  <w:style w:type="table" w:styleId="TableGrid">
    <w:name w:val="Table Grid"/>
    <w:basedOn w:val="TableNormal"/>
    <w:uiPriority w:val="59"/>
    <w:rsid w:val="00007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JCGFooter2Char">
    <w:name w:val="SJCG Footer2 Char"/>
    <w:basedOn w:val="SJCGFooter1Char"/>
    <w:link w:val="SJCGFooter2"/>
    <w:rsid w:val="003D7296"/>
    <w:rPr>
      <w:rFonts w:ascii="Arial Narrow" w:hAnsi="Arial Narrow"/>
      <w:color w:val="1D1160" w:themeColor="text1"/>
      <w:sz w:val="18"/>
      <w:szCs w:val="18"/>
    </w:rPr>
  </w:style>
  <w:style w:type="character" w:styleId="Emphasis">
    <w:name w:val="Emphasis"/>
    <w:basedOn w:val="DefaultParagraphFont"/>
    <w:uiPriority w:val="20"/>
    <w:qFormat/>
    <w:rsid w:val="00666EC2"/>
    <w:rPr>
      <w:i/>
      <w:iCs/>
    </w:rPr>
  </w:style>
  <w:style w:type="paragraph" w:styleId="Quote">
    <w:name w:val="Quote"/>
    <w:basedOn w:val="Normal"/>
    <w:next w:val="Normal"/>
    <w:link w:val="QuoteChar"/>
    <w:uiPriority w:val="29"/>
    <w:qFormat/>
    <w:rsid w:val="00B809F9"/>
    <w:rPr>
      <w:i/>
      <w:iCs/>
      <w:color w:val="1D1160" w:themeColor="text1"/>
    </w:rPr>
  </w:style>
  <w:style w:type="character" w:customStyle="1" w:styleId="QuoteChar">
    <w:name w:val="Quote Char"/>
    <w:basedOn w:val="DefaultParagraphFont"/>
    <w:link w:val="Quote"/>
    <w:uiPriority w:val="29"/>
    <w:rsid w:val="00B809F9"/>
    <w:rPr>
      <w:rFonts w:ascii="Arial Narrow" w:hAnsi="Arial Narrow"/>
      <w:i/>
      <w:iCs/>
      <w:color w:val="1D1160" w:themeColor="text1"/>
    </w:rPr>
  </w:style>
  <w:style w:type="paragraph" w:styleId="Caption">
    <w:name w:val="caption"/>
    <w:basedOn w:val="Normal"/>
    <w:next w:val="Normal"/>
    <w:uiPriority w:val="35"/>
    <w:unhideWhenUsed/>
    <w:qFormat/>
    <w:rsid w:val="00C772C7"/>
    <w:pPr>
      <w:spacing w:before="0" w:after="200"/>
    </w:pPr>
    <w:rPr>
      <w:b/>
      <w:bCs/>
      <w:color w:val="1E5393"/>
      <w:sz w:val="18"/>
      <w:szCs w:val="18"/>
    </w:rPr>
  </w:style>
  <w:style w:type="character" w:styleId="Hyperlink">
    <w:name w:val="Hyperlink"/>
    <w:basedOn w:val="DefaultParagraphFont"/>
    <w:uiPriority w:val="99"/>
    <w:unhideWhenUsed/>
    <w:rsid w:val="00343BE1"/>
    <w:rPr>
      <w:color w:val="62269E" w:themeColor="hyperlink"/>
      <w:u w:val="single"/>
    </w:rPr>
  </w:style>
  <w:style w:type="paragraph" w:customStyle="1" w:styleId="Spacing1Header">
    <w:name w:val="Spacing 1 Header"/>
    <w:basedOn w:val="Normal"/>
    <w:next w:val="Normal"/>
    <w:link w:val="Spacing1HeaderChar"/>
    <w:rsid w:val="003D7296"/>
    <w:pPr>
      <w:spacing w:before="1560"/>
    </w:pPr>
  </w:style>
  <w:style w:type="character" w:customStyle="1" w:styleId="Spacing1HeaderChar">
    <w:name w:val="Spacing 1 Header Char"/>
    <w:basedOn w:val="DefaultParagraphFont"/>
    <w:link w:val="Spacing1Header"/>
    <w:rsid w:val="003D7296"/>
    <w:rPr>
      <w:rFonts w:ascii="Arial Narrow" w:hAnsi="Arial Narrow"/>
      <w:color w:val="111111"/>
    </w:rPr>
  </w:style>
  <w:style w:type="character" w:styleId="IntenseEmphasis">
    <w:name w:val="Intense Emphasis"/>
    <w:basedOn w:val="DefaultParagraphFont"/>
    <w:uiPriority w:val="21"/>
    <w:qFormat/>
    <w:rsid w:val="00C772C7"/>
    <w:rPr>
      <w:b/>
      <w:bCs/>
      <w:i/>
      <w:iCs/>
      <w:color w:val="1E5393"/>
    </w:rPr>
  </w:style>
  <w:style w:type="table" w:styleId="LightGrid-Accent2">
    <w:name w:val="Light Grid Accent 2"/>
    <w:basedOn w:val="TableNormal"/>
    <w:uiPriority w:val="62"/>
    <w:rsid w:val="009D52FA"/>
    <w:tblPr>
      <w:tblStyleRowBandSize w:val="1"/>
      <w:tblStyleColBandSize w:val="1"/>
      <w:tblBorders>
        <w:top w:val="single" w:sz="8" w:space="0" w:color="62269E" w:themeColor="accent2"/>
        <w:left w:val="single" w:sz="8" w:space="0" w:color="62269E" w:themeColor="accent2"/>
        <w:bottom w:val="single" w:sz="8" w:space="0" w:color="62269E" w:themeColor="accent2"/>
        <w:right w:val="single" w:sz="8" w:space="0" w:color="62269E" w:themeColor="accent2"/>
        <w:insideH w:val="single" w:sz="8" w:space="0" w:color="62269E" w:themeColor="accent2"/>
        <w:insideV w:val="single" w:sz="8" w:space="0" w:color="62269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269E" w:themeColor="accent2"/>
          <w:left w:val="single" w:sz="8" w:space="0" w:color="62269E" w:themeColor="accent2"/>
          <w:bottom w:val="single" w:sz="18" w:space="0" w:color="62269E" w:themeColor="accent2"/>
          <w:right w:val="single" w:sz="8" w:space="0" w:color="62269E" w:themeColor="accent2"/>
          <w:insideH w:val="nil"/>
          <w:insideV w:val="single" w:sz="8" w:space="0" w:color="62269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269E" w:themeColor="accent2"/>
          <w:left w:val="single" w:sz="8" w:space="0" w:color="62269E" w:themeColor="accent2"/>
          <w:bottom w:val="single" w:sz="8" w:space="0" w:color="62269E" w:themeColor="accent2"/>
          <w:right w:val="single" w:sz="8" w:space="0" w:color="62269E" w:themeColor="accent2"/>
          <w:insideH w:val="nil"/>
          <w:insideV w:val="single" w:sz="8" w:space="0" w:color="62269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269E" w:themeColor="accent2"/>
          <w:left w:val="single" w:sz="8" w:space="0" w:color="62269E" w:themeColor="accent2"/>
          <w:bottom w:val="single" w:sz="8" w:space="0" w:color="62269E" w:themeColor="accent2"/>
          <w:right w:val="single" w:sz="8" w:space="0" w:color="62269E" w:themeColor="accent2"/>
        </w:tcBorders>
      </w:tcPr>
    </w:tblStylePr>
    <w:tblStylePr w:type="band1Vert">
      <w:tblPr/>
      <w:tcPr>
        <w:tcBorders>
          <w:top w:val="single" w:sz="8" w:space="0" w:color="62269E" w:themeColor="accent2"/>
          <w:left w:val="single" w:sz="8" w:space="0" w:color="62269E" w:themeColor="accent2"/>
          <w:bottom w:val="single" w:sz="8" w:space="0" w:color="62269E" w:themeColor="accent2"/>
          <w:right w:val="single" w:sz="8" w:space="0" w:color="62269E" w:themeColor="accent2"/>
        </w:tcBorders>
        <w:shd w:val="clear" w:color="auto" w:fill="D8C0F0" w:themeFill="accent2" w:themeFillTint="3F"/>
      </w:tcPr>
    </w:tblStylePr>
    <w:tblStylePr w:type="band1Horz">
      <w:tblPr/>
      <w:tcPr>
        <w:tcBorders>
          <w:top w:val="single" w:sz="8" w:space="0" w:color="62269E" w:themeColor="accent2"/>
          <w:left w:val="single" w:sz="8" w:space="0" w:color="62269E" w:themeColor="accent2"/>
          <w:bottom w:val="single" w:sz="8" w:space="0" w:color="62269E" w:themeColor="accent2"/>
          <w:right w:val="single" w:sz="8" w:space="0" w:color="62269E" w:themeColor="accent2"/>
          <w:insideV w:val="single" w:sz="8" w:space="0" w:color="62269E" w:themeColor="accent2"/>
        </w:tcBorders>
        <w:shd w:val="clear" w:color="auto" w:fill="D8C0F0" w:themeFill="accent2" w:themeFillTint="3F"/>
      </w:tcPr>
    </w:tblStylePr>
    <w:tblStylePr w:type="band2Horz">
      <w:tblPr/>
      <w:tcPr>
        <w:tcBorders>
          <w:top w:val="single" w:sz="8" w:space="0" w:color="62269E" w:themeColor="accent2"/>
          <w:left w:val="single" w:sz="8" w:space="0" w:color="62269E" w:themeColor="accent2"/>
          <w:bottom w:val="single" w:sz="8" w:space="0" w:color="62269E" w:themeColor="accent2"/>
          <w:right w:val="single" w:sz="8" w:space="0" w:color="62269E" w:themeColor="accent2"/>
          <w:insideV w:val="single" w:sz="8" w:space="0" w:color="62269E" w:themeColor="accent2"/>
        </w:tcBorders>
      </w:tcPr>
    </w:tblStylePr>
  </w:style>
  <w:style w:type="table" w:styleId="LightShading">
    <w:name w:val="Light Shading"/>
    <w:basedOn w:val="TableNormal"/>
    <w:uiPriority w:val="60"/>
    <w:rsid w:val="001C413C"/>
    <w:rPr>
      <w:color w:val="150C47" w:themeColor="text1" w:themeShade="BF"/>
    </w:rPr>
    <w:tblPr>
      <w:tblStyleRowBandSize w:val="1"/>
      <w:tblStyleColBandSize w:val="1"/>
      <w:tblBorders>
        <w:top w:val="single" w:sz="8" w:space="0" w:color="1D1160" w:themeColor="text1"/>
        <w:bottom w:val="single" w:sz="8" w:space="0" w:color="1D1160" w:themeColor="text1"/>
      </w:tblBorders>
    </w:tblPr>
    <w:tblStylePr w:type="firstRow">
      <w:pPr>
        <w:spacing w:before="0" w:after="0" w:line="240" w:lineRule="auto"/>
      </w:pPr>
      <w:rPr>
        <w:b/>
        <w:bCs/>
      </w:rPr>
      <w:tblPr/>
      <w:tcPr>
        <w:tcBorders>
          <w:top w:val="single" w:sz="8" w:space="0" w:color="1D1160" w:themeColor="text1"/>
          <w:left w:val="nil"/>
          <w:bottom w:val="single" w:sz="8" w:space="0" w:color="1D1160" w:themeColor="text1"/>
          <w:right w:val="nil"/>
          <w:insideH w:val="nil"/>
          <w:insideV w:val="nil"/>
        </w:tcBorders>
      </w:tcPr>
    </w:tblStylePr>
    <w:tblStylePr w:type="lastRow">
      <w:pPr>
        <w:spacing w:before="0" w:after="0" w:line="240" w:lineRule="auto"/>
      </w:pPr>
      <w:rPr>
        <w:b/>
        <w:bCs/>
      </w:rPr>
      <w:tblPr/>
      <w:tcPr>
        <w:tcBorders>
          <w:top w:val="single" w:sz="8" w:space="0" w:color="1D1160" w:themeColor="text1"/>
          <w:left w:val="nil"/>
          <w:bottom w:val="single" w:sz="8" w:space="0" w:color="1D116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ABF0" w:themeFill="text1" w:themeFillTint="3F"/>
      </w:tcPr>
    </w:tblStylePr>
    <w:tblStylePr w:type="band1Horz">
      <w:tblPr/>
      <w:tcPr>
        <w:tcBorders>
          <w:left w:val="nil"/>
          <w:right w:val="nil"/>
          <w:insideH w:val="nil"/>
          <w:insideV w:val="nil"/>
        </w:tcBorders>
        <w:shd w:val="clear" w:color="auto" w:fill="B5ABF0" w:themeFill="text1" w:themeFillTint="3F"/>
      </w:tcPr>
    </w:tblStylePr>
  </w:style>
  <w:style w:type="table" w:styleId="LightList-Accent1">
    <w:name w:val="Light List Accent 1"/>
    <w:basedOn w:val="TableNormal"/>
    <w:uiPriority w:val="61"/>
    <w:rsid w:val="009D52FA"/>
    <w:tblPr>
      <w:tblStyleRowBandSize w:val="1"/>
      <w:tblStyleColBandSize w:val="1"/>
      <w:tblBorders>
        <w:top w:val="single" w:sz="8" w:space="0" w:color="FFC726" w:themeColor="accent1"/>
        <w:left w:val="single" w:sz="8" w:space="0" w:color="FFC726" w:themeColor="accent1"/>
        <w:bottom w:val="single" w:sz="8" w:space="0" w:color="FFC726" w:themeColor="accent1"/>
        <w:right w:val="single" w:sz="8" w:space="0" w:color="FFC726" w:themeColor="accent1"/>
      </w:tblBorders>
    </w:tblPr>
    <w:tblStylePr w:type="firstRow">
      <w:pPr>
        <w:spacing w:before="0" w:after="0" w:line="240" w:lineRule="auto"/>
      </w:pPr>
      <w:rPr>
        <w:b/>
        <w:bCs/>
        <w:color w:val="FFFFFF" w:themeColor="background1"/>
      </w:rPr>
      <w:tblPr/>
      <w:tcPr>
        <w:shd w:val="clear" w:color="auto" w:fill="FFC726" w:themeFill="accent1"/>
      </w:tcPr>
    </w:tblStylePr>
    <w:tblStylePr w:type="lastRow">
      <w:pPr>
        <w:spacing w:before="0" w:after="0" w:line="240" w:lineRule="auto"/>
      </w:pPr>
      <w:rPr>
        <w:b/>
        <w:bCs/>
      </w:rPr>
      <w:tblPr/>
      <w:tcPr>
        <w:tcBorders>
          <w:top w:val="double" w:sz="6" w:space="0" w:color="FFC726" w:themeColor="accent1"/>
          <w:left w:val="single" w:sz="8" w:space="0" w:color="FFC726" w:themeColor="accent1"/>
          <w:bottom w:val="single" w:sz="8" w:space="0" w:color="FFC726" w:themeColor="accent1"/>
          <w:right w:val="single" w:sz="8" w:space="0" w:color="FFC726" w:themeColor="accent1"/>
        </w:tcBorders>
      </w:tcPr>
    </w:tblStylePr>
    <w:tblStylePr w:type="firstCol">
      <w:rPr>
        <w:b/>
        <w:bCs/>
      </w:rPr>
    </w:tblStylePr>
    <w:tblStylePr w:type="lastCol">
      <w:rPr>
        <w:b/>
        <w:bCs/>
      </w:rPr>
    </w:tblStylePr>
    <w:tblStylePr w:type="band1Vert">
      <w:tblPr/>
      <w:tcPr>
        <w:tcBorders>
          <w:top w:val="single" w:sz="8" w:space="0" w:color="FFC726" w:themeColor="accent1"/>
          <w:left w:val="single" w:sz="8" w:space="0" w:color="FFC726" w:themeColor="accent1"/>
          <w:bottom w:val="single" w:sz="8" w:space="0" w:color="FFC726" w:themeColor="accent1"/>
          <w:right w:val="single" w:sz="8" w:space="0" w:color="FFC726" w:themeColor="accent1"/>
        </w:tcBorders>
      </w:tcPr>
    </w:tblStylePr>
    <w:tblStylePr w:type="band1Horz">
      <w:tblPr/>
      <w:tcPr>
        <w:tcBorders>
          <w:top w:val="single" w:sz="8" w:space="0" w:color="FFC726" w:themeColor="accent1"/>
          <w:left w:val="single" w:sz="8" w:space="0" w:color="FFC726" w:themeColor="accent1"/>
          <w:bottom w:val="single" w:sz="8" w:space="0" w:color="FFC726" w:themeColor="accent1"/>
          <w:right w:val="single" w:sz="8" w:space="0" w:color="FFC726" w:themeColor="accent1"/>
        </w:tcBorders>
      </w:tcPr>
    </w:tblStylePr>
  </w:style>
  <w:style w:type="table" w:customStyle="1" w:styleId="SJCGLightList-Accent2">
    <w:name w:val="SJCG Light List - Accent 2"/>
    <w:basedOn w:val="LightList-Accent2"/>
    <w:uiPriority w:val="99"/>
    <w:rsid w:val="009D52FA"/>
    <w:tblPr>
      <w:tblBorders>
        <w:top w:val="none" w:sz="0" w:space="0" w:color="auto"/>
        <w:left w:val="none" w:sz="0" w:space="0" w:color="auto"/>
        <w:bottom w:val="none" w:sz="0" w:space="0" w:color="auto"/>
        <w:right w:val="none" w:sz="0" w:space="0" w:color="auto"/>
        <w:insideV w:val="single" w:sz="8" w:space="0" w:color="62269E" w:themeColor="accent2"/>
      </w:tblBorders>
    </w:tblPr>
    <w:tblStylePr w:type="firstRow">
      <w:pPr>
        <w:spacing w:before="0" w:after="0" w:line="240" w:lineRule="auto"/>
      </w:pPr>
      <w:rPr>
        <w:b/>
        <w:bCs/>
        <w:color w:val="FFFFFF" w:themeColor="background1"/>
      </w:rPr>
      <w:tblPr/>
      <w:tcPr>
        <w:shd w:val="clear" w:color="auto" w:fill="62269E" w:themeFill="accent2"/>
      </w:tcPr>
    </w:tblStylePr>
    <w:tblStylePr w:type="lastRow">
      <w:pPr>
        <w:spacing w:before="0" w:after="0" w:line="240" w:lineRule="auto"/>
      </w:pPr>
      <w:rPr>
        <w:b/>
        <w:bCs/>
      </w:rPr>
      <w:tblPr/>
      <w:tcPr>
        <w:tcBorders>
          <w:top w:val="double" w:sz="6" w:space="0" w:color="62269E" w:themeColor="accent2"/>
          <w:left w:val="nil"/>
          <w:bottom w:val="single" w:sz="8" w:space="0" w:color="62269E" w:themeColor="accent2"/>
          <w:right w:val="nil"/>
          <w:insideV w:val="single" w:sz="8" w:space="0" w:color="62269E" w:themeColor="accent2"/>
        </w:tcBorders>
      </w:tcPr>
    </w:tblStylePr>
    <w:tblStylePr w:type="firstCol">
      <w:rPr>
        <w:b/>
        <w:bCs/>
      </w:rPr>
    </w:tblStylePr>
    <w:tblStylePr w:type="lastCol">
      <w:rPr>
        <w:b/>
        <w:bCs/>
      </w:rPr>
    </w:tblStylePr>
    <w:tblStylePr w:type="band1Vert">
      <w:tblPr/>
      <w:tcPr>
        <w:tcBorders>
          <w:top w:val="single" w:sz="8" w:space="0" w:color="62269E" w:themeColor="accent2"/>
          <w:left w:val="single" w:sz="8" w:space="0" w:color="62269E" w:themeColor="accent2"/>
          <w:bottom w:val="single" w:sz="8" w:space="0" w:color="62269E" w:themeColor="accent2"/>
          <w:right w:val="single" w:sz="8" w:space="0" w:color="62269E" w:themeColor="accent2"/>
        </w:tcBorders>
      </w:tcPr>
    </w:tblStylePr>
    <w:tblStylePr w:type="band1Horz">
      <w:tblPr/>
      <w:tcPr>
        <w:tcBorders>
          <w:top w:val="single" w:sz="8" w:space="0" w:color="62269E" w:themeColor="accent2"/>
          <w:left w:val="nil"/>
          <w:bottom w:val="single" w:sz="8" w:space="0" w:color="62269E" w:themeColor="accent2"/>
          <w:right w:val="nil"/>
          <w:insideV w:val="single" w:sz="8" w:space="0" w:color="62269E" w:themeColor="accent2"/>
        </w:tcBorders>
      </w:tcPr>
    </w:tblStylePr>
    <w:tblStylePr w:type="band2Horz">
      <w:tblPr/>
      <w:tcPr>
        <w:tcBorders>
          <w:top w:val="nil"/>
          <w:left w:val="nil"/>
          <w:bottom w:val="single" w:sz="8" w:space="0" w:color="62269E" w:themeColor="accent2"/>
          <w:right w:val="nil"/>
          <w:insideH w:val="nil"/>
          <w:insideV w:val="single" w:sz="8" w:space="0" w:color="62269E" w:themeColor="accent2"/>
          <w:tl2br w:val="nil"/>
          <w:tr2bl w:val="nil"/>
        </w:tcBorders>
      </w:tcPr>
    </w:tblStylePr>
  </w:style>
  <w:style w:type="table" w:styleId="LightList-Accent2">
    <w:name w:val="Light List Accent 2"/>
    <w:basedOn w:val="TableNormal"/>
    <w:uiPriority w:val="61"/>
    <w:rsid w:val="009D52FA"/>
    <w:tblPr>
      <w:tblStyleRowBandSize w:val="1"/>
      <w:tblStyleColBandSize w:val="1"/>
      <w:tblBorders>
        <w:top w:val="single" w:sz="8" w:space="0" w:color="62269E" w:themeColor="accent2"/>
        <w:left w:val="single" w:sz="8" w:space="0" w:color="62269E" w:themeColor="accent2"/>
        <w:bottom w:val="single" w:sz="8" w:space="0" w:color="62269E" w:themeColor="accent2"/>
        <w:right w:val="single" w:sz="8" w:space="0" w:color="62269E" w:themeColor="accent2"/>
      </w:tblBorders>
    </w:tblPr>
    <w:tblStylePr w:type="firstRow">
      <w:pPr>
        <w:spacing w:before="0" w:after="0" w:line="240" w:lineRule="auto"/>
      </w:pPr>
      <w:rPr>
        <w:b/>
        <w:bCs/>
        <w:color w:val="FFFFFF" w:themeColor="background1"/>
      </w:rPr>
      <w:tblPr/>
      <w:tcPr>
        <w:shd w:val="clear" w:color="auto" w:fill="62269E" w:themeFill="accent2"/>
      </w:tcPr>
    </w:tblStylePr>
    <w:tblStylePr w:type="lastRow">
      <w:pPr>
        <w:spacing w:before="0" w:after="0" w:line="240" w:lineRule="auto"/>
      </w:pPr>
      <w:rPr>
        <w:b/>
        <w:bCs/>
      </w:rPr>
      <w:tblPr/>
      <w:tcPr>
        <w:tcBorders>
          <w:top w:val="double" w:sz="6" w:space="0" w:color="62269E" w:themeColor="accent2"/>
          <w:left w:val="single" w:sz="8" w:space="0" w:color="62269E" w:themeColor="accent2"/>
          <w:bottom w:val="single" w:sz="8" w:space="0" w:color="62269E" w:themeColor="accent2"/>
          <w:right w:val="single" w:sz="8" w:space="0" w:color="62269E" w:themeColor="accent2"/>
        </w:tcBorders>
      </w:tcPr>
    </w:tblStylePr>
    <w:tblStylePr w:type="firstCol">
      <w:rPr>
        <w:b/>
        <w:bCs/>
      </w:rPr>
    </w:tblStylePr>
    <w:tblStylePr w:type="lastCol">
      <w:rPr>
        <w:b/>
        <w:bCs/>
      </w:rPr>
    </w:tblStylePr>
    <w:tblStylePr w:type="band1Vert">
      <w:tblPr/>
      <w:tcPr>
        <w:tcBorders>
          <w:top w:val="single" w:sz="8" w:space="0" w:color="62269E" w:themeColor="accent2"/>
          <w:left w:val="single" w:sz="8" w:space="0" w:color="62269E" w:themeColor="accent2"/>
          <w:bottom w:val="single" w:sz="8" w:space="0" w:color="62269E" w:themeColor="accent2"/>
          <w:right w:val="single" w:sz="8" w:space="0" w:color="62269E" w:themeColor="accent2"/>
        </w:tcBorders>
      </w:tcPr>
    </w:tblStylePr>
    <w:tblStylePr w:type="band1Horz">
      <w:tblPr/>
      <w:tcPr>
        <w:tcBorders>
          <w:top w:val="single" w:sz="8" w:space="0" w:color="62269E" w:themeColor="accent2"/>
          <w:left w:val="single" w:sz="8" w:space="0" w:color="62269E" w:themeColor="accent2"/>
          <w:bottom w:val="single" w:sz="8" w:space="0" w:color="62269E" w:themeColor="accent2"/>
          <w:right w:val="single" w:sz="8" w:space="0" w:color="62269E" w:themeColor="accent2"/>
        </w:tcBorders>
      </w:tcPr>
    </w:tblStylePr>
  </w:style>
  <w:style w:type="table" w:styleId="MediumShading1-Accent2">
    <w:name w:val="Medium Shading 1 Accent 2"/>
    <w:basedOn w:val="TableNormal"/>
    <w:uiPriority w:val="63"/>
    <w:rsid w:val="009D52FA"/>
    <w:tblPr>
      <w:tblStyleRowBandSize w:val="1"/>
      <w:tblStyleColBandSize w:val="1"/>
      <w:tblBorders>
        <w:top w:val="single" w:sz="8" w:space="0" w:color="8941D1" w:themeColor="accent2" w:themeTint="BF"/>
        <w:left w:val="single" w:sz="8" w:space="0" w:color="8941D1" w:themeColor="accent2" w:themeTint="BF"/>
        <w:bottom w:val="single" w:sz="8" w:space="0" w:color="8941D1" w:themeColor="accent2" w:themeTint="BF"/>
        <w:right w:val="single" w:sz="8" w:space="0" w:color="8941D1" w:themeColor="accent2" w:themeTint="BF"/>
        <w:insideH w:val="single" w:sz="8" w:space="0" w:color="8941D1" w:themeColor="accent2" w:themeTint="BF"/>
      </w:tblBorders>
    </w:tblPr>
    <w:tblStylePr w:type="firstRow">
      <w:pPr>
        <w:spacing w:before="0" w:after="0" w:line="240" w:lineRule="auto"/>
      </w:pPr>
      <w:rPr>
        <w:b/>
        <w:bCs/>
        <w:color w:val="FFFFFF" w:themeColor="background1"/>
      </w:rPr>
      <w:tblPr/>
      <w:tcPr>
        <w:tcBorders>
          <w:top w:val="single" w:sz="8" w:space="0" w:color="8941D1" w:themeColor="accent2" w:themeTint="BF"/>
          <w:left w:val="single" w:sz="8" w:space="0" w:color="8941D1" w:themeColor="accent2" w:themeTint="BF"/>
          <w:bottom w:val="single" w:sz="8" w:space="0" w:color="8941D1" w:themeColor="accent2" w:themeTint="BF"/>
          <w:right w:val="single" w:sz="8" w:space="0" w:color="8941D1" w:themeColor="accent2" w:themeTint="BF"/>
          <w:insideH w:val="nil"/>
          <w:insideV w:val="nil"/>
        </w:tcBorders>
        <w:shd w:val="clear" w:color="auto" w:fill="62269E" w:themeFill="accent2"/>
      </w:tcPr>
    </w:tblStylePr>
    <w:tblStylePr w:type="lastRow">
      <w:pPr>
        <w:spacing w:before="0" w:after="0" w:line="240" w:lineRule="auto"/>
      </w:pPr>
      <w:rPr>
        <w:b/>
        <w:bCs/>
      </w:rPr>
      <w:tblPr/>
      <w:tcPr>
        <w:tcBorders>
          <w:top w:val="double" w:sz="6" w:space="0" w:color="8941D1" w:themeColor="accent2" w:themeTint="BF"/>
          <w:left w:val="single" w:sz="8" w:space="0" w:color="8941D1" w:themeColor="accent2" w:themeTint="BF"/>
          <w:bottom w:val="single" w:sz="8" w:space="0" w:color="8941D1" w:themeColor="accent2" w:themeTint="BF"/>
          <w:right w:val="single" w:sz="8" w:space="0" w:color="8941D1" w:themeColor="accent2" w:themeTint="BF"/>
          <w:insideH w:val="nil"/>
          <w:insideV w:val="nil"/>
        </w:tcBorders>
      </w:tcPr>
    </w:tblStylePr>
    <w:tblStylePr w:type="firstCol">
      <w:rPr>
        <w:b/>
        <w:bCs/>
      </w:rPr>
    </w:tblStylePr>
    <w:tblStylePr w:type="lastCol">
      <w:rPr>
        <w:b/>
        <w:bCs/>
      </w:rPr>
    </w:tblStylePr>
    <w:tblStylePr w:type="band1Vert">
      <w:tblPr/>
      <w:tcPr>
        <w:shd w:val="clear" w:color="auto" w:fill="D8C0F0" w:themeFill="accent2" w:themeFillTint="3F"/>
      </w:tcPr>
    </w:tblStylePr>
    <w:tblStylePr w:type="band1Horz">
      <w:tblPr/>
      <w:tcPr>
        <w:tcBorders>
          <w:insideH w:val="nil"/>
          <w:insideV w:val="nil"/>
        </w:tcBorders>
        <w:shd w:val="clear" w:color="auto" w:fill="D8C0F0" w:themeFill="accent2" w:themeFillTint="3F"/>
      </w:tcPr>
    </w:tblStylePr>
    <w:tblStylePr w:type="band2Horz">
      <w:tblPr/>
      <w:tcPr>
        <w:tcBorders>
          <w:insideH w:val="nil"/>
          <w:insideV w:val="nil"/>
        </w:tcBorders>
      </w:tcPr>
    </w:tblStylePr>
  </w:style>
  <w:style w:type="paragraph" w:styleId="TOCHeading">
    <w:name w:val="TOC Heading"/>
    <w:basedOn w:val="Heading1"/>
    <w:next w:val="Normal"/>
    <w:uiPriority w:val="39"/>
    <w:semiHidden/>
    <w:unhideWhenUsed/>
    <w:qFormat/>
    <w:rsid w:val="00641787"/>
    <w:pPr>
      <w:pBdr>
        <w:bottom w:val="none" w:sz="0" w:space="0" w:color="auto"/>
      </w:pBdr>
      <w:spacing w:before="480" w:after="0"/>
      <w:outlineLvl w:val="9"/>
    </w:pPr>
    <w:rPr>
      <w:rFonts w:asciiTheme="majorHAnsi" w:hAnsiTheme="majorHAnsi" w:cstheme="majorBidi"/>
      <w:caps/>
      <w:color w:val="1D1160" w:themeColor="text1"/>
      <w:sz w:val="28"/>
      <w:szCs w:val="28"/>
    </w:rPr>
  </w:style>
  <w:style w:type="character" w:styleId="PlaceholderText">
    <w:name w:val="Placeholder Text"/>
    <w:basedOn w:val="DefaultParagraphFont"/>
    <w:uiPriority w:val="99"/>
    <w:semiHidden/>
    <w:rsid w:val="009923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CG_REO@tbh.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http://www.sjcg.net/Public-Downloads/Document-Template-Assets/logos/SJCG-Logo_Full_Colour_with-Artboard-RGB_Medium.pn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Corporate%20Office%20Templates\SJCG%20Templates\SJCG\SJCG%20Simp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15551DE-AC2F-4A3C-AD88-6A99C7E45CB2}"/>
      </w:docPartPr>
      <w:docPartBody>
        <w:p w:rsidR="00645C3B" w:rsidRDefault="005D6DD5">
          <w:r w:rsidRPr="004F6284">
            <w:rPr>
              <w:rStyle w:val="PlaceholderText"/>
            </w:rPr>
            <w:t>Click or tap here to enter text.</w:t>
          </w:r>
        </w:p>
      </w:docPartBody>
    </w:docPart>
    <w:docPart>
      <w:docPartPr>
        <w:name w:val="20A76A0559544C59B7C1E0FC67C0FED9"/>
        <w:category>
          <w:name w:val="General"/>
          <w:gallery w:val="placeholder"/>
        </w:category>
        <w:types>
          <w:type w:val="bbPlcHdr"/>
        </w:types>
        <w:behaviors>
          <w:behavior w:val="content"/>
        </w:behaviors>
        <w:guid w:val="{8219A4E8-42C9-48C7-A77B-42874FE095E4}"/>
      </w:docPartPr>
      <w:docPartBody>
        <w:p w:rsidR="00645C3B" w:rsidRDefault="005D6DD5" w:rsidP="005D6DD5">
          <w:pPr>
            <w:pStyle w:val="20A76A0559544C59B7C1E0FC67C0FED9"/>
          </w:pPr>
          <w:r w:rsidRPr="004F6284">
            <w:rPr>
              <w:rStyle w:val="PlaceholderText"/>
            </w:rPr>
            <w:t>Click or tap here to enter text.</w:t>
          </w:r>
        </w:p>
      </w:docPartBody>
    </w:docPart>
    <w:docPart>
      <w:docPartPr>
        <w:name w:val="57EC93D76517488D915A397E623C4BA1"/>
        <w:category>
          <w:name w:val="General"/>
          <w:gallery w:val="placeholder"/>
        </w:category>
        <w:types>
          <w:type w:val="bbPlcHdr"/>
        </w:types>
        <w:behaviors>
          <w:behavior w:val="content"/>
        </w:behaviors>
        <w:guid w:val="{3EC64A11-5E9C-4A03-B353-C26B77889937}"/>
      </w:docPartPr>
      <w:docPartBody>
        <w:p w:rsidR="00645C3B" w:rsidRDefault="005D6DD5" w:rsidP="005D6DD5">
          <w:pPr>
            <w:pStyle w:val="57EC93D76517488D915A397E623C4BA1"/>
          </w:pPr>
          <w:r w:rsidRPr="004F628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DD5"/>
    <w:rsid w:val="005D6DD5"/>
    <w:rsid w:val="00645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DD5"/>
    <w:rPr>
      <w:color w:val="808080"/>
    </w:rPr>
  </w:style>
  <w:style w:type="paragraph" w:customStyle="1" w:styleId="20A76A0559544C59B7C1E0FC67C0FED9">
    <w:name w:val="20A76A0559544C59B7C1E0FC67C0FED9"/>
    <w:rsid w:val="005D6DD5"/>
  </w:style>
  <w:style w:type="paragraph" w:customStyle="1" w:styleId="57EC93D76517488D915A397E623C4BA1">
    <w:name w:val="57EC93D76517488D915A397E623C4BA1"/>
    <w:rsid w:val="005D6D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JCG">
      <a:dk1>
        <a:srgbClr val="1D1160"/>
      </a:dk1>
      <a:lt1>
        <a:srgbClr val="FFFFFF"/>
      </a:lt1>
      <a:dk2>
        <a:srgbClr val="62269E"/>
      </a:dk2>
      <a:lt2>
        <a:srgbClr val="FFC726"/>
      </a:lt2>
      <a:accent1>
        <a:srgbClr val="FFC726"/>
      </a:accent1>
      <a:accent2>
        <a:srgbClr val="62269E"/>
      </a:accent2>
      <a:accent3>
        <a:srgbClr val="12BBEB"/>
      </a:accent3>
      <a:accent4>
        <a:srgbClr val="B5CC46"/>
      </a:accent4>
      <a:accent5>
        <a:srgbClr val="59B6AF"/>
      </a:accent5>
      <a:accent6>
        <a:srgbClr val="D65D00"/>
      </a:accent6>
      <a:hlink>
        <a:srgbClr val="62269E"/>
      </a:hlink>
      <a:folHlink>
        <a:srgbClr val="B32317"/>
      </a:folHlink>
    </a:clrScheme>
    <a:fontScheme name="SJCG">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BC5FF-4B5C-4480-9089-E771BA8F5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SJCG Simple</Template>
  <TotalTime>9</TotalTime>
  <Pages>2</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Communications Engagement &amp; Client Relations</Manager>
  <Company>St. Joseph's Care Group</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Gibbons</dc:creator>
  <cp:lastModifiedBy>Carrie Gibbons</cp:lastModifiedBy>
  <cp:revision>4</cp:revision>
  <cp:lastPrinted>2018-11-14T16:28:00Z</cp:lastPrinted>
  <dcterms:created xsi:type="dcterms:W3CDTF">2021-01-22T18:25:00Z</dcterms:created>
  <dcterms:modified xsi:type="dcterms:W3CDTF">2021-01-22T18:34:00Z</dcterms:modified>
</cp:coreProperties>
</file>